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E2" w:rsidRPr="00E44B11" w:rsidRDefault="004815F4" w:rsidP="004815F4">
      <w:pPr>
        <w:widowControl/>
        <w:ind w:left="3960" w:hanging="3420"/>
        <w:jc w:val="right"/>
        <w:rPr>
          <w:rFonts w:ascii="Times New Roman" w:hAnsi="Times New Roman" w:cs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152400</wp:posOffset>
            </wp:positionV>
            <wp:extent cx="2484120" cy="500380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30" w:rsidRDefault="007B3C30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7B3C30" w:rsidRDefault="007B3C30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7B3C30" w:rsidRPr="00E44B11" w:rsidRDefault="007B3C30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4B2CA3" w:rsidRPr="00E44B11" w:rsidRDefault="004B2CA3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44B11">
        <w:rPr>
          <w:rFonts w:ascii="Times New Roman" w:hAnsi="Times New Roman" w:cs="Times New Roman"/>
          <w:b/>
          <w:bCs/>
          <w:sz w:val="28"/>
          <w:lang w:val="uk-UA"/>
        </w:rPr>
        <w:t xml:space="preserve">ТЕХНІЧНІ ВИМОГИ </w:t>
      </w:r>
    </w:p>
    <w:p w:rsidR="004B2CA3" w:rsidRPr="007C3889" w:rsidRDefault="004B2CA3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</w:rPr>
      </w:pPr>
      <w:r w:rsidRPr="00E44B11">
        <w:rPr>
          <w:rFonts w:ascii="Times New Roman" w:hAnsi="Times New Roman" w:cs="Times New Roman"/>
          <w:b/>
          <w:bCs/>
          <w:sz w:val="28"/>
          <w:lang w:val="uk-UA"/>
        </w:rPr>
        <w:t>для роботи в Системі</w:t>
      </w:r>
      <w:r w:rsidR="00CA45DB">
        <w:rPr>
          <w:rFonts w:ascii="Times New Roman" w:hAnsi="Times New Roman" w:cs="Times New Roman"/>
          <w:b/>
          <w:bCs/>
          <w:sz w:val="28"/>
          <w:lang w:val="uk-UA"/>
        </w:rPr>
        <w:t>*</w:t>
      </w:r>
      <w:r w:rsidRPr="00E44B11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E843E7">
        <w:rPr>
          <w:rFonts w:ascii="Times New Roman" w:hAnsi="Times New Roman" w:cs="Times New Roman"/>
          <w:b/>
          <w:bCs/>
          <w:sz w:val="28"/>
          <w:lang w:val="en-US"/>
        </w:rPr>
        <w:t>iTiny</w:t>
      </w:r>
    </w:p>
    <w:p w:rsidR="004B2CA3" w:rsidRPr="00E44B11" w:rsidRDefault="004B2CA3">
      <w:pPr>
        <w:widowControl/>
        <w:ind w:left="3960" w:hanging="3960"/>
        <w:jc w:val="center"/>
        <w:rPr>
          <w:rFonts w:ascii="Times New Roman" w:hAnsi="Times New Roman" w:cs="Times New Roman"/>
          <w:bCs/>
          <w:i/>
          <w:lang w:val="uk-UA"/>
        </w:rPr>
      </w:pPr>
      <w:r w:rsidRPr="00E44B11">
        <w:rPr>
          <w:rFonts w:ascii="Times New Roman" w:hAnsi="Times New Roman" w:cs="Times New Roman"/>
          <w:bCs/>
          <w:i/>
          <w:lang w:val="uk-UA"/>
        </w:rPr>
        <w:t>(для Клієнтів)</w:t>
      </w:r>
    </w:p>
    <w:p w:rsidR="004B2CA3" w:rsidRPr="00E44B11" w:rsidRDefault="004B2CA3" w:rsidP="0066162B">
      <w:pPr>
        <w:widowControl/>
        <w:ind w:firstLine="540"/>
        <w:rPr>
          <w:rFonts w:ascii="Times New Roman" w:hAnsi="Times New Roman" w:cs="Times New Roman"/>
          <w:lang w:val="uk-UA"/>
        </w:rPr>
      </w:pPr>
    </w:p>
    <w:p w:rsidR="004B2CA3" w:rsidRPr="00E44B11" w:rsidRDefault="004B2CA3" w:rsidP="0066162B">
      <w:pPr>
        <w:widowControl/>
        <w:spacing w:line="264" w:lineRule="auto"/>
        <w:ind w:firstLine="540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Для роботи з Системою Клієнт використовує власне технічне обладнання виключно з ліцензійним програмним забезпеченням в наступній мінімальній комплектації:</w:t>
      </w:r>
    </w:p>
    <w:p w:rsidR="004B2CA3" w:rsidRPr="00E44B11" w:rsidRDefault="004B2CA3" w:rsidP="0066162B">
      <w:pPr>
        <w:widowControl/>
        <w:numPr>
          <w:ilvl w:val="3"/>
          <w:numId w:val="10"/>
        </w:numPr>
        <w:tabs>
          <w:tab w:val="clear" w:pos="3060"/>
          <w:tab w:val="num" w:pos="426"/>
        </w:tabs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Технічні вимоги до обладнання:</w:t>
      </w:r>
    </w:p>
    <w:p w:rsidR="004B2CA3" w:rsidRPr="00E44B11" w:rsidRDefault="00222C05" w:rsidP="0066162B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р</w:t>
      </w:r>
      <w:r w:rsidR="004B2CA3" w:rsidRPr="00E44B11">
        <w:rPr>
          <w:rFonts w:ascii="Times New Roman" w:hAnsi="Times New Roman" w:cs="Times New Roman"/>
          <w:lang w:val="uk-UA"/>
        </w:rPr>
        <w:t>оздільною здатністю монітора 1280х1024 і вище</w:t>
      </w:r>
    </w:p>
    <w:p w:rsidR="0066162B" w:rsidRPr="00E44B11" w:rsidRDefault="0066162B" w:rsidP="0066162B">
      <w:pPr>
        <w:widowControl/>
        <w:numPr>
          <w:ilvl w:val="0"/>
          <w:numId w:val="35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наявність стабільного підключення до глобальної мережі «Інтернет» на робочому місці клієнта зі швидкістю не менше 256 Кбіт/сек (рекомендується 1 Мбіт/сек і більше)</w:t>
      </w:r>
    </w:p>
    <w:p w:rsidR="004B2CA3" w:rsidRPr="00E44B11" w:rsidRDefault="00222C05" w:rsidP="0066162B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</w:t>
      </w:r>
      <w:r w:rsidR="004B2CA3" w:rsidRPr="00E44B11">
        <w:rPr>
          <w:rFonts w:ascii="Times New Roman" w:hAnsi="Times New Roman" w:cs="Times New Roman"/>
          <w:lang w:val="uk-UA"/>
        </w:rPr>
        <w:t>аявність у комп’ютера USB-порта, з’ємного носія інформації (флеш-карти, тощо) (рекомендовано)</w:t>
      </w:r>
    </w:p>
    <w:p w:rsidR="004B2CA3" w:rsidRPr="00E44B11" w:rsidRDefault="00222C05" w:rsidP="0066162B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</w:t>
      </w:r>
      <w:r w:rsidR="004B2CA3" w:rsidRPr="00E44B11">
        <w:rPr>
          <w:rFonts w:ascii="Times New Roman" w:hAnsi="Times New Roman" w:cs="Times New Roman"/>
          <w:lang w:val="uk-UA"/>
        </w:rPr>
        <w:t>аявність принтера</w:t>
      </w:r>
    </w:p>
    <w:p w:rsidR="004B2CA3" w:rsidRPr="00E44B11" w:rsidRDefault="00222C05" w:rsidP="0066162B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</w:t>
      </w:r>
      <w:r w:rsidR="004B2CA3" w:rsidRPr="00E44B11">
        <w:rPr>
          <w:rFonts w:ascii="Times New Roman" w:hAnsi="Times New Roman" w:cs="Times New Roman"/>
          <w:lang w:val="uk-UA"/>
        </w:rPr>
        <w:t>аявність WEB-браузера</w:t>
      </w:r>
    </w:p>
    <w:p w:rsidR="004B2CA3" w:rsidRPr="00E44B11" w:rsidRDefault="004B2CA3" w:rsidP="0066162B">
      <w:pPr>
        <w:widowControl/>
        <w:numPr>
          <w:ilvl w:val="3"/>
          <w:numId w:val="10"/>
        </w:numPr>
        <w:tabs>
          <w:tab w:val="clear" w:pos="3060"/>
          <w:tab w:val="num" w:pos="426"/>
        </w:tabs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Одна з операційних систем:</w:t>
      </w:r>
    </w:p>
    <w:p w:rsidR="004B2CA3" w:rsidRPr="00E44B11" w:rsidRDefault="004B2CA3" w:rsidP="0066162B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Microsoft Windows 7</w:t>
      </w:r>
      <w:r w:rsidR="00222C05" w:rsidRPr="00E44B11">
        <w:rPr>
          <w:rFonts w:ascii="Times New Roman" w:hAnsi="Times New Roman" w:cs="Times New Roman"/>
          <w:lang w:val="uk-UA"/>
        </w:rPr>
        <w:t>+</w:t>
      </w:r>
    </w:p>
    <w:p w:rsidR="004B2CA3" w:rsidRPr="00E44B11" w:rsidRDefault="004B2CA3" w:rsidP="0066162B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Apple Mac OS X 10.7.5+</w:t>
      </w:r>
    </w:p>
    <w:p w:rsidR="004B2CA3" w:rsidRPr="00E44B11" w:rsidRDefault="004B2CA3" w:rsidP="0066162B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Oracle Linux 7.x+</w:t>
      </w:r>
    </w:p>
    <w:p w:rsidR="004B2CA3" w:rsidRPr="00E44B11" w:rsidRDefault="004B2CA3" w:rsidP="0066162B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Red Hat Enterprise Linux 6.x+</w:t>
      </w:r>
    </w:p>
    <w:p w:rsidR="004B2CA3" w:rsidRPr="00E44B11" w:rsidRDefault="004B2CA3" w:rsidP="0066162B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Ubuntu Linux 12.04 LTD, 13.x+</w:t>
      </w:r>
    </w:p>
    <w:p w:rsidR="004B2CA3" w:rsidRPr="00E44B11" w:rsidRDefault="004B2CA3" w:rsidP="0066162B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Suse Linux Enterprise Server 10 (SP2+), 11.x</w:t>
      </w:r>
    </w:p>
    <w:p w:rsidR="004B2CA3" w:rsidRPr="00E44B11" w:rsidRDefault="005F019A" w:rsidP="0066162B">
      <w:pPr>
        <w:widowControl/>
        <w:numPr>
          <w:ilvl w:val="3"/>
          <w:numId w:val="10"/>
        </w:numPr>
        <w:tabs>
          <w:tab w:val="clear" w:pos="3060"/>
          <w:tab w:val="num" w:pos="426"/>
        </w:tabs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Наявність на обладнанні WEB-браузера и ПО Oracle Java</w:t>
      </w:r>
      <w:r w:rsidR="004B2CA3" w:rsidRPr="00E44B11">
        <w:rPr>
          <w:rFonts w:ascii="Times New Roman" w:hAnsi="Times New Roman" w:cs="Times New Roman"/>
          <w:lang w:val="uk-UA"/>
        </w:rPr>
        <w:t>:</w:t>
      </w:r>
    </w:p>
    <w:p w:rsidR="005F019A" w:rsidRPr="00E44B11" w:rsidRDefault="005F019A" w:rsidP="0066162B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3.1. При роботі з ЕП по технології Java-applet:</w:t>
      </w:r>
    </w:p>
    <w:p w:rsidR="005F019A" w:rsidRPr="00E44B11" w:rsidRDefault="005F019A" w:rsidP="0066162B">
      <w:pPr>
        <w:widowControl/>
        <w:numPr>
          <w:ilvl w:val="0"/>
          <w:numId w:val="37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Браузер с підтримкою  NPAPI (Java-applet):</w:t>
      </w:r>
    </w:p>
    <w:p w:rsidR="0066162B" w:rsidRPr="00E44B11" w:rsidRDefault="005F019A" w:rsidP="0066162B">
      <w:pPr>
        <w:widowControl/>
        <w:numPr>
          <w:ilvl w:val="0"/>
          <w:numId w:val="38"/>
        </w:numPr>
        <w:tabs>
          <w:tab w:val="left" w:pos="993"/>
        </w:tabs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Internet Explorer 11</w:t>
      </w:r>
    </w:p>
    <w:p w:rsidR="0066162B" w:rsidRPr="00E44B11" w:rsidRDefault="005F019A" w:rsidP="0066162B">
      <w:pPr>
        <w:widowControl/>
        <w:numPr>
          <w:ilvl w:val="0"/>
          <w:numId w:val="38"/>
        </w:numPr>
        <w:tabs>
          <w:tab w:val="left" w:pos="993"/>
        </w:tabs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Mozilla Firefox ESR (версія, офіційно підтримуваного розробником)</w:t>
      </w:r>
    </w:p>
    <w:p w:rsidR="005F019A" w:rsidRPr="00E44B11" w:rsidRDefault="005F019A" w:rsidP="0066162B">
      <w:pPr>
        <w:widowControl/>
        <w:numPr>
          <w:ilvl w:val="0"/>
          <w:numId w:val="38"/>
        </w:numPr>
        <w:tabs>
          <w:tab w:val="left" w:pos="993"/>
        </w:tabs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Safari (версія, офіційно підтримуваного розробником)</w:t>
      </w:r>
    </w:p>
    <w:p w:rsidR="005F019A" w:rsidRPr="00E44B11" w:rsidRDefault="005F019A" w:rsidP="0066162B">
      <w:pPr>
        <w:widowControl/>
        <w:numPr>
          <w:ilvl w:val="0"/>
          <w:numId w:val="37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ПО Oracle Java верс</w:t>
      </w:r>
      <w:r w:rsidR="005272B9" w:rsidRPr="00E44B11">
        <w:rPr>
          <w:rFonts w:ascii="Times New Roman" w:hAnsi="Times New Roman" w:cs="Times New Roman"/>
          <w:lang w:val="uk-UA"/>
        </w:rPr>
        <w:t>і</w:t>
      </w:r>
      <w:r w:rsidRPr="00E44B11">
        <w:rPr>
          <w:rFonts w:ascii="Times New Roman" w:hAnsi="Times New Roman" w:cs="Times New Roman"/>
          <w:lang w:val="uk-UA"/>
        </w:rPr>
        <w:t xml:space="preserve">й 7.x / 8.x (для </w:t>
      </w:r>
      <w:r w:rsidR="005272B9" w:rsidRPr="00E44B11">
        <w:rPr>
          <w:rFonts w:ascii="Times New Roman" w:hAnsi="Times New Roman" w:cs="Times New Roman"/>
          <w:lang w:val="uk-UA"/>
        </w:rPr>
        <w:t xml:space="preserve">встановлення </w:t>
      </w:r>
      <w:r w:rsidRPr="00E44B11">
        <w:rPr>
          <w:rFonts w:ascii="Times New Roman" w:hAnsi="Times New Roman" w:cs="Times New Roman"/>
          <w:lang w:val="uk-UA"/>
        </w:rPr>
        <w:t xml:space="preserve">Java </w:t>
      </w:r>
      <w:r w:rsidR="005272B9" w:rsidRPr="00E44B11">
        <w:rPr>
          <w:rFonts w:ascii="Times New Roman" w:hAnsi="Times New Roman" w:cs="Times New Roman"/>
          <w:lang w:val="uk-UA"/>
        </w:rPr>
        <w:t xml:space="preserve">скористатись посиланням </w:t>
      </w:r>
      <w:r w:rsidRPr="00E44B11">
        <w:rPr>
          <w:rFonts w:ascii="Times New Roman" w:hAnsi="Times New Roman" w:cs="Times New Roman"/>
          <w:lang w:val="uk-UA"/>
        </w:rPr>
        <w:t xml:space="preserve">http://java.com/, </w:t>
      </w:r>
      <w:r w:rsidR="005272B9" w:rsidRPr="00E44B11">
        <w:rPr>
          <w:rFonts w:ascii="Times New Roman" w:hAnsi="Times New Roman" w:cs="Times New Roman"/>
          <w:lang w:val="uk-UA"/>
        </w:rPr>
        <w:t xml:space="preserve">натиснути </w:t>
      </w:r>
      <w:r w:rsidRPr="00E44B11">
        <w:rPr>
          <w:rFonts w:ascii="Times New Roman" w:hAnsi="Times New Roman" w:cs="Times New Roman"/>
          <w:lang w:val="uk-UA"/>
        </w:rPr>
        <w:t xml:space="preserve"> «За</w:t>
      </w:r>
      <w:r w:rsidR="005272B9" w:rsidRPr="00E44B11">
        <w:rPr>
          <w:rFonts w:ascii="Times New Roman" w:hAnsi="Times New Roman" w:cs="Times New Roman"/>
          <w:lang w:val="uk-UA"/>
        </w:rPr>
        <w:t xml:space="preserve">вантажити  </w:t>
      </w:r>
      <w:r w:rsidRPr="00E44B11">
        <w:rPr>
          <w:rFonts w:ascii="Times New Roman" w:hAnsi="Times New Roman" w:cs="Times New Roman"/>
          <w:lang w:val="uk-UA"/>
        </w:rPr>
        <w:t>Java бе</w:t>
      </w:r>
      <w:r w:rsidR="005272B9" w:rsidRPr="00E44B11">
        <w:rPr>
          <w:rFonts w:ascii="Times New Roman" w:hAnsi="Times New Roman" w:cs="Times New Roman"/>
          <w:lang w:val="uk-UA"/>
        </w:rPr>
        <w:t>зкоштовно</w:t>
      </w:r>
      <w:r w:rsidRPr="00E44B11">
        <w:rPr>
          <w:rFonts w:ascii="Times New Roman" w:hAnsi="Times New Roman" w:cs="Times New Roman"/>
          <w:lang w:val="uk-UA"/>
        </w:rPr>
        <w:t xml:space="preserve">», </w:t>
      </w:r>
      <w:r w:rsidR="005272B9" w:rsidRPr="00E44B11">
        <w:rPr>
          <w:rFonts w:ascii="Times New Roman" w:hAnsi="Times New Roman" w:cs="Times New Roman"/>
          <w:lang w:val="uk-UA"/>
        </w:rPr>
        <w:t xml:space="preserve"> далі </w:t>
      </w:r>
      <w:r w:rsidRPr="00E44B11">
        <w:rPr>
          <w:rFonts w:ascii="Times New Roman" w:hAnsi="Times New Roman" w:cs="Times New Roman"/>
          <w:lang w:val="uk-UA"/>
        </w:rPr>
        <w:t>«</w:t>
      </w:r>
      <w:r w:rsidR="005272B9" w:rsidRPr="00E44B11">
        <w:rPr>
          <w:rFonts w:ascii="Times New Roman" w:hAnsi="Times New Roman" w:cs="Times New Roman"/>
          <w:lang w:val="uk-UA"/>
        </w:rPr>
        <w:t>Погодитись та розпочати безкоштовне завантаження</w:t>
      </w:r>
      <w:r w:rsidR="0066162B" w:rsidRPr="00E44B11">
        <w:rPr>
          <w:rFonts w:ascii="Times New Roman" w:hAnsi="Times New Roman" w:cs="Times New Roman"/>
          <w:lang w:val="uk-UA"/>
        </w:rPr>
        <w:t>»)</w:t>
      </w:r>
    </w:p>
    <w:p w:rsidR="005272B9" w:rsidRPr="00E44B11" w:rsidRDefault="005272B9" w:rsidP="0066162B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3.2. При роботі з ЕП по технології Java Web Start:</w:t>
      </w:r>
    </w:p>
    <w:p w:rsidR="005272B9" w:rsidRPr="00E44B11" w:rsidRDefault="005272B9" w:rsidP="0066162B">
      <w:pPr>
        <w:widowControl/>
        <w:numPr>
          <w:ilvl w:val="0"/>
          <w:numId w:val="36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Web браузер:</w:t>
      </w:r>
    </w:p>
    <w:p w:rsidR="00AC04B1" w:rsidRPr="00E44B11" w:rsidRDefault="004B2CA3" w:rsidP="00AC04B1">
      <w:pPr>
        <w:widowControl/>
        <w:numPr>
          <w:ilvl w:val="1"/>
          <w:numId w:val="31"/>
        </w:numPr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Internet Explorer </w:t>
      </w:r>
      <w:r w:rsidR="00222C05" w:rsidRPr="00E44B11">
        <w:rPr>
          <w:rFonts w:ascii="Times New Roman" w:hAnsi="Times New Roman" w:cs="Times New Roman"/>
          <w:lang w:val="uk-UA"/>
        </w:rPr>
        <w:t>11</w:t>
      </w:r>
    </w:p>
    <w:p w:rsidR="00AC04B1" w:rsidRPr="00E44B11" w:rsidRDefault="00222C05" w:rsidP="00AC04B1">
      <w:pPr>
        <w:widowControl/>
        <w:numPr>
          <w:ilvl w:val="1"/>
          <w:numId w:val="31"/>
        </w:numPr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Microsoft EDGE (версія, офіційно підтримуваного розробником)</w:t>
      </w:r>
    </w:p>
    <w:p w:rsidR="00AC04B1" w:rsidRPr="00E44B11" w:rsidRDefault="004B2CA3" w:rsidP="00AC04B1">
      <w:pPr>
        <w:widowControl/>
        <w:numPr>
          <w:ilvl w:val="1"/>
          <w:numId w:val="31"/>
        </w:numPr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Mozilla Firefox </w:t>
      </w:r>
      <w:r w:rsidR="005272B9" w:rsidRPr="00E44B11">
        <w:rPr>
          <w:rFonts w:ascii="Times New Roman" w:hAnsi="Times New Roman" w:cs="Times New Roman"/>
          <w:lang w:val="uk-UA"/>
        </w:rPr>
        <w:t>(версія, офіційно підтримуваного розробником)</w:t>
      </w:r>
    </w:p>
    <w:p w:rsidR="00AC04B1" w:rsidRPr="00E44B11" w:rsidRDefault="004B2CA3" w:rsidP="00AC04B1">
      <w:pPr>
        <w:widowControl/>
        <w:numPr>
          <w:ilvl w:val="1"/>
          <w:numId w:val="31"/>
        </w:numPr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Google Chrome </w:t>
      </w:r>
      <w:r w:rsidR="005272B9" w:rsidRPr="00E44B11">
        <w:rPr>
          <w:rFonts w:ascii="Times New Roman" w:hAnsi="Times New Roman" w:cs="Times New Roman"/>
          <w:lang w:val="uk-UA"/>
        </w:rPr>
        <w:t>(версія, офіційно підтримуваного розробником)</w:t>
      </w:r>
    </w:p>
    <w:p w:rsidR="00AC04B1" w:rsidRPr="00E44B11" w:rsidRDefault="004B2CA3" w:rsidP="00AC04B1">
      <w:pPr>
        <w:widowControl/>
        <w:numPr>
          <w:ilvl w:val="1"/>
          <w:numId w:val="31"/>
        </w:numPr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Opera </w:t>
      </w:r>
      <w:r w:rsidR="005272B9" w:rsidRPr="00E44B11">
        <w:rPr>
          <w:rFonts w:ascii="Times New Roman" w:hAnsi="Times New Roman" w:cs="Times New Roman"/>
          <w:lang w:val="uk-UA"/>
        </w:rPr>
        <w:t>(версія, офіційно підтримуваного розробником)</w:t>
      </w:r>
    </w:p>
    <w:p w:rsidR="00AC04B1" w:rsidRPr="00E44B11" w:rsidRDefault="004B2CA3" w:rsidP="00AC04B1">
      <w:pPr>
        <w:widowControl/>
        <w:numPr>
          <w:ilvl w:val="1"/>
          <w:numId w:val="31"/>
        </w:numPr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Safari </w:t>
      </w:r>
      <w:r w:rsidR="005272B9" w:rsidRPr="00E44B11">
        <w:rPr>
          <w:rFonts w:ascii="Times New Roman" w:hAnsi="Times New Roman" w:cs="Times New Roman"/>
          <w:lang w:val="uk-UA"/>
        </w:rPr>
        <w:t>(версія, офіційно підтримуваного розробником)</w:t>
      </w:r>
    </w:p>
    <w:p w:rsidR="00222C05" w:rsidRPr="00E44B11" w:rsidRDefault="00222C05" w:rsidP="00AC04B1">
      <w:pPr>
        <w:widowControl/>
        <w:numPr>
          <w:ilvl w:val="1"/>
          <w:numId w:val="31"/>
        </w:numPr>
        <w:spacing w:line="264" w:lineRule="auto"/>
        <w:ind w:left="993" w:hanging="284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інші сучасні браузери, що офіційно підтримуються розробником та відповідають сучасним стандартам)</w:t>
      </w:r>
    </w:p>
    <w:p w:rsidR="00AC04B1" w:rsidRPr="00E44B11" w:rsidRDefault="005272B9" w:rsidP="00AC04B1">
      <w:pPr>
        <w:widowControl/>
        <w:numPr>
          <w:ilvl w:val="0"/>
          <w:numId w:val="36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ПО Oracle Java вище версії Java 6.0 (для встановлення Java скористайтесь посиланням http://java.com/, натиснути  «Завантажити  Java безкоштовно»,  далі «Погодитись та розпочати безкоштовне завантаження»)</w:t>
      </w:r>
    </w:p>
    <w:p w:rsidR="005272B9" w:rsidRPr="00E44B11" w:rsidRDefault="00E067C4" w:rsidP="00AC04B1">
      <w:pPr>
        <w:widowControl/>
        <w:numPr>
          <w:ilvl w:val="0"/>
          <w:numId w:val="36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Встановлення </w:t>
      </w:r>
      <w:r w:rsidR="005272B9" w:rsidRPr="00E44B11">
        <w:rPr>
          <w:rFonts w:ascii="Times New Roman" w:hAnsi="Times New Roman" w:cs="Times New Roman"/>
          <w:lang w:val="uk-UA"/>
        </w:rPr>
        <w:t>ос</w:t>
      </w:r>
      <w:r w:rsidRPr="00E44B11">
        <w:rPr>
          <w:rFonts w:ascii="Times New Roman" w:hAnsi="Times New Roman" w:cs="Times New Roman"/>
          <w:lang w:val="uk-UA"/>
        </w:rPr>
        <w:t>танніх</w:t>
      </w:r>
      <w:r w:rsidR="005272B9" w:rsidRPr="00E44B11">
        <w:rPr>
          <w:rFonts w:ascii="Times New Roman" w:hAnsi="Times New Roman" w:cs="Times New Roman"/>
          <w:lang w:val="uk-UA"/>
        </w:rPr>
        <w:t xml:space="preserve"> обновлен</w:t>
      </w:r>
      <w:r w:rsidRPr="00E44B11">
        <w:rPr>
          <w:rFonts w:ascii="Times New Roman" w:hAnsi="Times New Roman" w:cs="Times New Roman"/>
          <w:lang w:val="uk-UA"/>
        </w:rPr>
        <w:t xml:space="preserve">ь </w:t>
      </w:r>
      <w:r w:rsidR="005272B9" w:rsidRPr="00E44B11">
        <w:rPr>
          <w:rFonts w:ascii="Times New Roman" w:hAnsi="Times New Roman" w:cs="Times New Roman"/>
          <w:lang w:val="uk-UA"/>
        </w:rPr>
        <w:t>JAVA рекоменду</w:t>
      </w:r>
      <w:r w:rsidRPr="00E44B11">
        <w:rPr>
          <w:rFonts w:ascii="Times New Roman" w:hAnsi="Times New Roman" w:cs="Times New Roman"/>
          <w:lang w:val="uk-UA"/>
        </w:rPr>
        <w:t>є</w:t>
      </w:r>
      <w:r w:rsidR="005272B9" w:rsidRPr="00E44B11">
        <w:rPr>
          <w:rFonts w:ascii="Times New Roman" w:hAnsi="Times New Roman" w:cs="Times New Roman"/>
          <w:lang w:val="uk-UA"/>
        </w:rPr>
        <w:t>т</w:t>
      </w:r>
      <w:r w:rsidRPr="00E44B11">
        <w:rPr>
          <w:rFonts w:ascii="Times New Roman" w:hAnsi="Times New Roman" w:cs="Times New Roman"/>
          <w:lang w:val="uk-UA"/>
        </w:rPr>
        <w:t>ь</w:t>
      </w:r>
      <w:r w:rsidR="005272B9" w:rsidRPr="00E44B11">
        <w:rPr>
          <w:rFonts w:ascii="Times New Roman" w:hAnsi="Times New Roman" w:cs="Times New Roman"/>
          <w:lang w:val="uk-UA"/>
        </w:rPr>
        <w:t>ся,</w:t>
      </w:r>
      <w:r w:rsidRPr="00E44B11">
        <w:rPr>
          <w:rFonts w:ascii="Times New Roman" w:hAnsi="Times New Roman" w:cs="Times New Roman"/>
          <w:lang w:val="uk-UA"/>
        </w:rPr>
        <w:t xml:space="preserve">але </w:t>
      </w:r>
      <w:r w:rsidR="005272B9" w:rsidRPr="00E44B11">
        <w:rPr>
          <w:rFonts w:ascii="Times New Roman" w:hAnsi="Times New Roman" w:cs="Times New Roman"/>
          <w:lang w:val="uk-UA"/>
        </w:rPr>
        <w:t>не явля</w:t>
      </w:r>
      <w:r w:rsidRPr="00E44B11">
        <w:rPr>
          <w:rFonts w:ascii="Times New Roman" w:hAnsi="Times New Roman" w:cs="Times New Roman"/>
          <w:lang w:val="uk-UA"/>
        </w:rPr>
        <w:t>є</w:t>
      </w:r>
      <w:r w:rsidR="005272B9" w:rsidRPr="00E44B11">
        <w:rPr>
          <w:rFonts w:ascii="Times New Roman" w:hAnsi="Times New Roman" w:cs="Times New Roman"/>
          <w:lang w:val="uk-UA"/>
        </w:rPr>
        <w:t>т</w:t>
      </w:r>
      <w:r w:rsidRPr="00E44B11">
        <w:rPr>
          <w:rFonts w:ascii="Times New Roman" w:hAnsi="Times New Roman" w:cs="Times New Roman"/>
          <w:lang w:val="uk-UA"/>
        </w:rPr>
        <w:t>ь</w:t>
      </w:r>
      <w:r w:rsidR="005272B9" w:rsidRPr="00E44B11">
        <w:rPr>
          <w:rFonts w:ascii="Times New Roman" w:hAnsi="Times New Roman" w:cs="Times New Roman"/>
          <w:lang w:val="uk-UA"/>
        </w:rPr>
        <w:t xml:space="preserve">ся </w:t>
      </w:r>
      <w:r w:rsidRPr="00E44B11">
        <w:rPr>
          <w:rFonts w:ascii="Times New Roman" w:hAnsi="Times New Roman" w:cs="Times New Roman"/>
          <w:lang w:val="uk-UA"/>
        </w:rPr>
        <w:t>обов’язковою</w:t>
      </w:r>
      <w:r w:rsidR="005272B9" w:rsidRPr="00E44B11">
        <w:rPr>
          <w:rFonts w:ascii="Times New Roman" w:hAnsi="Times New Roman" w:cs="Times New Roman"/>
          <w:lang w:val="uk-UA"/>
        </w:rPr>
        <w:t xml:space="preserve"> у</w:t>
      </w:r>
      <w:r w:rsidRPr="00E44B11">
        <w:rPr>
          <w:rFonts w:ascii="Times New Roman" w:hAnsi="Times New Roman" w:cs="Times New Roman"/>
          <w:lang w:val="uk-UA"/>
        </w:rPr>
        <w:t>мовою використання</w:t>
      </w:r>
      <w:r w:rsidR="005272B9" w:rsidRPr="00E44B11">
        <w:rPr>
          <w:rFonts w:ascii="Times New Roman" w:hAnsi="Times New Roman" w:cs="Times New Roman"/>
          <w:lang w:val="uk-UA"/>
        </w:rPr>
        <w:t>.</w:t>
      </w:r>
    </w:p>
    <w:p w:rsidR="00AC04B1" w:rsidRPr="00E44B11" w:rsidRDefault="00AC04B1" w:rsidP="00AC04B1">
      <w:pPr>
        <w:pStyle w:val="afe"/>
        <w:spacing w:before="0" w:after="0" w:line="264" w:lineRule="auto"/>
        <w:ind w:firstLine="0"/>
        <w:rPr>
          <w:rStyle w:val="14"/>
          <w:rFonts w:ascii="Times New Roman" w:hAnsi="Times New Roman"/>
          <w:sz w:val="20"/>
          <w:szCs w:val="20"/>
          <w:lang w:val="uk-UA"/>
        </w:rPr>
      </w:pPr>
    </w:p>
    <w:p w:rsidR="00E067C4" w:rsidRPr="00E44B11" w:rsidRDefault="00E067C4" w:rsidP="00AC04B1">
      <w:pPr>
        <w:pStyle w:val="afe"/>
        <w:spacing w:before="0" w:after="0" w:line="264" w:lineRule="auto"/>
        <w:ind w:firstLine="0"/>
        <w:rPr>
          <w:rFonts w:ascii="Times New Roman" w:hAnsi="Times New Roman"/>
          <w:sz w:val="20"/>
          <w:szCs w:val="20"/>
          <w:lang w:val="uk-UA"/>
        </w:rPr>
      </w:pPr>
      <w:r w:rsidRPr="0020032D">
        <w:rPr>
          <w:rStyle w:val="14"/>
          <w:rFonts w:ascii="Times New Roman" w:hAnsi="Times New Roman"/>
          <w:i/>
          <w:sz w:val="20"/>
          <w:szCs w:val="20"/>
          <w:lang w:val="uk-UA"/>
        </w:rPr>
        <w:t>Примітка</w:t>
      </w:r>
      <w:r w:rsidRPr="00E44B11">
        <w:rPr>
          <w:rFonts w:ascii="Times New Roman" w:hAnsi="Times New Roman"/>
          <w:sz w:val="20"/>
          <w:szCs w:val="20"/>
          <w:lang w:val="uk-UA"/>
        </w:rPr>
        <w:t xml:space="preserve">: Вибір технології для підписання </w:t>
      </w:r>
      <w:r w:rsidR="0020032D">
        <w:rPr>
          <w:rFonts w:ascii="Times New Roman" w:hAnsi="Times New Roman"/>
          <w:sz w:val="20"/>
          <w:szCs w:val="20"/>
          <w:lang w:val="uk-UA"/>
        </w:rPr>
        <w:t>Е</w:t>
      </w:r>
      <w:r w:rsidRPr="00E44B11">
        <w:rPr>
          <w:rFonts w:ascii="Times New Roman" w:hAnsi="Times New Roman"/>
          <w:sz w:val="20"/>
          <w:szCs w:val="20"/>
          <w:lang w:val="uk-UA"/>
        </w:rPr>
        <w:t xml:space="preserve">П (Java-applet/Java Web Start), в залежності від підтримки браузера, визначається налаштуваннями Адміністратора. </w:t>
      </w:r>
    </w:p>
    <w:p w:rsidR="00E067C4" w:rsidRPr="00E44B11" w:rsidRDefault="00E067C4" w:rsidP="0066162B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</w:p>
    <w:p w:rsidR="004B2CA3" w:rsidRPr="00E44B11" w:rsidRDefault="004B2CA3" w:rsidP="0066162B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Стабільна робота системи не гарантується на версіях, які офіційно не підтримуються розробником браузера.</w:t>
      </w:r>
    </w:p>
    <w:p w:rsidR="004B2CA3" w:rsidRPr="00E44B11" w:rsidRDefault="004B2CA3" w:rsidP="0066162B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Браузер повинен підтримувати роботу з </w:t>
      </w:r>
      <w:r w:rsidR="00E067C4" w:rsidRPr="00E44B11">
        <w:rPr>
          <w:rFonts w:ascii="Times New Roman" w:hAnsi="Times New Roman" w:cs="Times New Roman"/>
          <w:lang w:val="uk-UA"/>
        </w:rPr>
        <w:t>Java-applet/Java Web Start</w:t>
      </w:r>
      <w:r w:rsidR="00AC04B1" w:rsidRPr="00E44B11">
        <w:rPr>
          <w:rFonts w:ascii="Times New Roman" w:hAnsi="Times New Roman" w:cs="Times New Roman"/>
          <w:lang w:val="uk-UA"/>
        </w:rPr>
        <w:t>.</w:t>
      </w:r>
    </w:p>
    <w:p w:rsidR="004B2CA3" w:rsidRPr="00E44B11" w:rsidRDefault="004B2CA3" w:rsidP="0066162B">
      <w:pPr>
        <w:widowControl/>
        <w:numPr>
          <w:ilvl w:val="3"/>
          <w:numId w:val="10"/>
        </w:numPr>
        <w:tabs>
          <w:tab w:val="clear" w:pos="3060"/>
          <w:tab w:val="num" w:pos="426"/>
        </w:tabs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Безпека:</w:t>
      </w:r>
    </w:p>
    <w:p w:rsidR="004B2CA3" w:rsidRDefault="004B2CA3" w:rsidP="0066162B">
      <w:pPr>
        <w:widowControl/>
        <w:numPr>
          <w:ilvl w:val="0"/>
          <w:numId w:val="31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забезпечити на всіх персональних комп’ютерах, з яких буде здійснюватись підключення до Системи,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забезпечення.</w:t>
      </w:r>
    </w:p>
    <w:p w:rsidR="00CA45DB" w:rsidRDefault="00CA45DB" w:rsidP="00CA45DB">
      <w:pPr>
        <w:widowControl/>
        <w:spacing w:line="264" w:lineRule="auto"/>
        <w:ind w:left="709"/>
        <w:jc w:val="left"/>
        <w:rPr>
          <w:rFonts w:ascii="Times New Roman" w:hAnsi="Times New Roman" w:cs="Times New Roman"/>
          <w:lang w:val="uk-UA"/>
        </w:rPr>
      </w:pPr>
    </w:p>
    <w:p w:rsidR="00CA45DB" w:rsidRDefault="00CA45DB" w:rsidP="00CA45DB">
      <w:pPr>
        <w:widowControl/>
        <w:spacing w:line="264" w:lineRule="auto"/>
        <w:ind w:left="709"/>
        <w:jc w:val="left"/>
        <w:rPr>
          <w:rFonts w:ascii="Times New Roman" w:hAnsi="Times New Roman" w:cs="Times New Roman"/>
          <w:lang w:val="uk-UA"/>
        </w:rPr>
      </w:pPr>
    </w:p>
    <w:p w:rsidR="00CA45DB" w:rsidRPr="00CA45DB" w:rsidRDefault="00CA45DB" w:rsidP="00CA45DB">
      <w:pPr>
        <w:widowControl/>
        <w:ind w:left="3960" w:hanging="3960"/>
        <w:rPr>
          <w:rFonts w:ascii="Times New Roman" w:hAnsi="Times New Roman" w:cs="Times New Roman"/>
          <w:color w:val="00B0F0"/>
          <w:sz w:val="18"/>
          <w:szCs w:val="18"/>
          <w:lang w:val="uk-UA" w:eastAsia="uk-UA"/>
        </w:rPr>
      </w:pPr>
      <w:r w:rsidRPr="00CA45DB">
        <w:rPr>
          <w:rFonts w:ascii="Times New Roman" w:hAnsi="Times New Roman" w:cs="Times New Roman"/>
          <w:color w:val="00B0F0"/>
          <w:sz w:val="18"/>
          <w:szCs w:val="18"/>
          <w:lang w:val="uk-UA"/>
        </w:rPr>
        <w:t xml:space="preserve">* – термін Система </w:t>
      </w:r>
      <w:r w:rsidRPr="00CA45DB">
        <w:rPr>
          <w:rFonts w:ascii="Times New Roman" w:hAnsi="Times New Roman" w:cs="Times New Roman"/>
          <w:color w:val="00B0F0"/>
          <w:sz w:val="18"/>
          <w:szCs w:val="18"/>
          <w:lang w:val="uk-UA" w:eastAsia="uk-UA"/>
        </w:rPr>
        <w:t>має значення викладене в Договорі комплексного банківського обслуговування суб’єктів господарювання</w:t>
      </w:r>
    </w:p>
    <w:p w:rsidR="007C3889" w:rsidRDefault="007C3889" w:rsidP="007C3889">
      <w:pPr>
        <w:spacing w:line="216" w:lineRule="auto"/>
        <w:jc w:val="right"/>
        <w:rPr>
          <w:rFonts w:ascii="Times New Roman" w:hAnsi="Times New Roman" w:cs="Times New Roman"/>
          <w:lang w:val="uk-UA"/>
        </w:rPr>
      </w:pPr>
    </w:p>
    <w:p w:rsidR="004815F4" w:rsidRDefault="004815F4" w:rsidP="007C3889">
      <w:pPr>
        <w:spacing w:line="216" w:lineRule="auto"/>
        <w:jc w:val="right"/>
        <w:rPr>
          <w:rFonts w:ascii="Times New Roman" w:hAnsi="Times New Roman" w:cs="Times New Roman"/>
          <w:lang w:val="uk-UA"/>
        </w:rPr>
      </w:pPr>
    </w:p>
    <w:p w:rsidR="004815F4" w:rsidRDefault="004815F4" w:rsidP="007C3889">
      <w:pPr>
        <w:spacing w:line="216" w:lineRule="auto"/>
        <w:jc w:val="right"/>
        <w:rPr>
          <w:rFonts w:ascii="Times New Roman" w:hAnsi="Times New Roman" w:cs="Times New Roman"/>
          <w:lang w:val="uk-UA"/>
        </w:rPr>
      </w:pPr>
    </w:p>
    <w:p w:rsidR="004815F4" w:rsidRPr="00E44B11" w:rsidRDefault="004815F4" w:rsidP="007C3889">
      <w:pPr>
        <w:spacing w:line="216" w:lineRule="auto"/>
        <w:jc w:val="right"/>
        <w:rPr>
          <w:rFonts w:ascii="Times New Roman" w:hAnsi="Times New Roman" w:cs="Times New Roman"/>
          <w:lang w:val="uk-UA"/>
        </w:rPr>
      </w:pPr>
    </w:p>
    <w:p w:rsidR="007B3C30" w:rsidRDefault="004815F4" w:rsidP="007C3889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25400</wp:posOffset>
            </wp:positionV>
            <wp:extent cx="2484120" cy="500380"/>
            <wp:effectExtent l="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30" w:rsidRDefault="007B3C30" w:rsidP="007C3889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B3C30" w:rsidRDefault="007B3C30" w:rsidP="007C3889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C3889" w:rsidRPr="00E44B11" w:rsidRDefault="007C3889" w:rsidP="007C3889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44B11">
        <w:rPr>
          <w:rFonts w:ascii="Times New Roman" w:hAnsi="Times New Roman" w:cs="Times New Roman"/>
          <w:b/>
          <w:bCs/>
          <w:sz w:val="28"/>
          <w:lang w:val="uk-UA"/>
        </w:rPr>
        <w:t xml:space="preserve">ТЕХНІЧНІ ВИМОГИ </w:t>
      </w:r>
    </w:p>
    <w:p w:rsidR="007C3889" w:rsidRPr="00E44B11" w:rsidRDefault="007C3889" w:rsidP="007C3889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44B11">
        <w:rPr>
          <w:rFonts w:ascii="Times New Roman" w:hAnsi="Times New Roman" w:cs="Times New Roman"/>
          <w:b/>
          <w:bCs/>
          <w:sz w:val="28"/>
          <w:lang w:val="uk-UA"/>
        </w:rPr>
        <w:t>для роботи в Системі</w:t>
      </w:r>
      <w:r w:rsidR="00CA45DB" w:rsidRPr="00CA45DB">
        <w:rPr>
          <w:rFonts w:ascii="Times New Roman" w:hAnsi="Times New Roman" w:cs="Times New Roman"/>
          <w:b/>
          <w:bCs/>
          <w:color w:val="00B0F0"/>
          <w:sz w:val="28"/>
          <w:lang w:val="uk-UA"/>
        </w:rPr>
        <w:t>*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27D8F">
        <w:rPr>
          <w:rFonts w:ascii="Times New Roman" w:hAnsi="Times New Roman" w:cs="Times New Roman"/>
          <w:b/>
          <w:bCs/>
          <w:sz w:val="28"/>
          <w:lang w:val="uk-UA"/>
        </w:rPr>
        <w:t>ЕКО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27D8F">
        <w:rPr>
          <w:rFonts w:ascii="Times New Roman" w:hAnsi="Times New Roman" w:cs="Times New Roman"/>
          <w:b/>
          <w:bCs/>
          <w:sz w:val="28"/>
          <w:lang w:val="uk-UA"/>
        </w:rPr>
        <w:t>БУМ 24/7</w:t>
      </w:r>
      <w:r w:rsidRPr="00E44B11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</w:p>
    <w:p w:rsidR="007C3889" w:rsidRPr="00E44B11" w:rsidRDefault="007C3889" w:rsidP="007C3889">
      <w:pPr>
        <w:widowControl/>
        <w:ind w:left="3960" w:hanging="3960"/>
        <w:jc w:val="center"/>
        <w:rPr>
          <w:rFonts w:ascii="Times New Roman" w:hAnsi="Times New Roman" w:cs="Times New Roman"/>
          <w:bCs/>
          <w:i/>
          <w:lang w:val="uk-UA"/>
        </w:rPr>
      </w:pPr>
      <w:r w:rsidRPr="00E44B11">
        <w:rPr>
          <w:rFonts w:ascii="Times New Roman" w:hAnsi="Times New Roman" w:cs="Times New Roman"/>
          <w:bCs/>
          <w:i/>
          <w:lang w:val="uk-UA"/>
        </w:rPr>
        <w:t>(для Клієнтів)</w:t>
      </w:r>
    </w:p>
    <w:p w:rsidR="007C3889" w:rsidRPr="00E44B11" w:rsidRDefault="007C3889" w:rsidP="007C3889">
      <w:pPr>
        <w:widowControl/>
        <w:ind w:firstLine="540"/>
        <w:rPr>
          <w:rFonts w:ascii="Times New Roman" w:hAnsi="Times New Roman" w:cs="Times New Roman"/>
          <w:lang w:val="uk-UA"/>
        </w:rPr>
      </w:pPr>
    </w:p>
    <w:p w:rsidR="007C3889" w:rsidRPr="00E44B11" w:rsidRDefault="007C3889" w:rsidP="007C3889">
      <w:pPr>
        <w:widowControl/>
        <w:spacing w:line="264" w:lineRule="auto"/>
        <w:ind w:firstLine="540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Для роботи з Системою Клієнт використовує власне технічне обладнання виключно з ліцензійним програмним забезпеченням в наступній мінімальній комплектації:</w:t>
      </w:r>
    </w:p>
    <w:p w:rsidR="007C3889" w:rsidRPr="00866D84" w:rsidRDefault="007C3889" w:rsidP="00CA45DB">
      <w:pPr>
        <w:widowControl/>
        <w:numPr>
          <w:ilvl w:val="0"/>
          <w:numId w:val="39"/>
        </w:numPr>
        <w:tabs>
          <w:tab w:val="clear" w:pos="3060"/>
          <w:tab w:val="num" w:pos="567"/>
        </w:tabs>
        <w:spacing w:line="264" w:lineRule="auto"/>
        <w:ind w:left="142" w:firstLine="0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Технічні вимоги до обладнання:</w:t>
      </w:r>
    </w:p>
    <w:p w:rsidR="007C3889" w:rsidRPr="00E44B11" w:rsidRDefault="007C3889" w:rsidP="007C3889">
      <w:pPr>
        <w:widowControl/>
        <w:numPr>
          <w:ilvl w:val="0"/>
          <w:numId w:val="35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наявність стабільного підключення до глобальної мережі «Інтернет» на робочому місці клієнта зі швидкістю не менше 256 Кбіт/сек (рекомендується 1 Мбіт/сек і більше)</w:t>
      </w:r>
    </w:p>
    <w:p w:rsidR="007C3889" w:rsidRPr="00E44B11" w:rsidRDefault="007C3889" w:rsidP="007C3889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наявність у комп’ютера USB-порта, з’ємного носія інформації (флеш-карти, тощо) </w:t>
      </w:r>
    </w:p>
    <w:p w:rsidR="007C3889" w:rsidRDefault="007C3889" w:rsidP="007C3889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наявність принтера</w:t>
      </w:r>
      <w:r>
        <w:rPr>
          <w:rFonts w:ascii="Times New Roman" w:hAnsi="Times New Roman" w:cs="Times New Roman"/>
          <w:lang w:val="uk-UA"/>
        </w:rPr>
        <w:t xml:space="preserve"> </w:t>
      </w:r>
      <w:r w:rsidRPr="00E44B11">
        <w:rPr>
          <w:rFonts w:ascii="Times New Roman" w:hAnsi="Times New Roman" w:cs="Times New Roman"/>
          <w:lang w:val="uk-UA"/>
        </w:rPr>
        <w:t>(рекомендовано)</w:t>
      </w:r>
    </w:p>
    <w:p w:rsidR="007C3889" w:rsidRPr="00E44B11" w:rsidRDefault="007C3889" w:rsidP="007C3889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монітор</w:t>
      </w:r>
      <w:r>
        <w:rPr>
          <w:rFonts w:ascii="Times New Roman" w:hAnsi="Times New Roman" w:cs="Times New Roman"/>
          <w:lang w:val="uk-UA"/>
        </w:rPr>
        <w:t xml:space="preserve"> з </w:t>
      </w:r>
      <w:r w:rsidRPr="00E44B11">
        <w:rPr>
          <w:rFonts w:ascii="Times New Roman" w:hAnsi="Times New Roman" w:cs="Times New Roman"/>
          <w:lang w:val="uk-UA"/>
        </w:rPr>
        <w:t>роздільною здатністю 1280х1024 і вище</w:t>
      </w:r>
      <w:r>
        <w:rPr>
          <w:rFonts w:ascii="Times New Roman" w:hAnsi="Times New Roman" w:cs="Times New Roman"/>
          <w:lang w:val="uk-UA"/>
        </w:rPr>
        <w:t xml:space="preserve"> </w:t>
      </w:r>
      <w:r w:rsidRPr="00E44B11">
        <w:rPr>
          <w:rFonts w:ascii="Times New Roman" w:hAnsi="Times New Roman" w:cs="Times New Roman"/>
          <w:lang w:val="uk-UA"/>
        </w:rPr>
        <w:t>(рекомендовано)</w:t>
      </w:r>
    </w:p>
    <w:p w:rsidR="007C3889" w:rsidRPr="00E44B11" w:rsidRDefault="007C3889" w:rsidP="00CA45DB">
      <w:pPr>
        <w:widowControl/>
        <w:numPr>
          <w:ilvl w:val="0"/>
          <w:numId w:val="39"/>
        </w:numPr>
        <w:tabs>
          <w:tab w:val="clear" w:pos="3060"/>
        </w:tabs>
        <w:spacing w:line="264" w:lineRule="auto"/>
        <w:ind w:left="567" w:hanging="425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Одна з операційних систем: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Microsoft Windows 7+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Apple Mac OS X 10.7.5+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Oracle Linux 7.x+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Red Hat Enterprise Linux 6.x+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Ubuntu Linux 12.04 LTD, 13.x+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Suse Linux Enterprise Server 10 (SP2+), 11.x</w:t>
      </w:r>
    </w:p>
    <w:p w:rsidR="007C3889" w:rsidRDefault="007C3889" w:rsidP="00CA45DB">
      <w:pPr>
        <w:widowControl/>
        <w:numPr>
          <w:ilvl w:val="0"/>
          <w:numId w:val="39"/>
        </w:numPr>
        <w:tabs>
          <w:tab w:val="clear" w:pos="3060"/>
        </w:tabs>
        <w:spacing w:line="264" w:lineRule="auto"/>
        <w:ind w:left="709" w:hanging="567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Використання для роботи в Системі одного з</w:t>
      </w:r>
      <w:r w:rsidRPr="00E44B11">
        <w:rPr>
          <w:rFonts w:ascii="Times New Roman" w:hAnsi="Times New Roman" w:cs="Times New Roman"/>
          <w:lang w:val="uk-UA"/>
        </w:rPr>
        <w:t xml:space="preserve"> WEB-брауз</w:t>
      </w:r>
      <w:r>
        <w:rPr>
          <w:rFonts w:ascii="Times New Roman" w:hAnsi="Times New Roman" w:cs="Times New Roman"/>
          <w:lang w:val="uk-UA"/>
        </w:rPr>
        <w:t>ерів: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Google Chrome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Mozilla Firefox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Opera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Safari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Microsoft EDGE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інші сучасні браузери, що офіційно підтримуються розробником та відповідають сучасним стандартам</w:t>
      </w:r>
    </w:p>
    <w:p w:rsidR="007C3889" w:rsidRPr="00E44B11" w:rsidRDefault="007C3889" w:rsidP="007C3889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Стабільна робота системи не гарантується на версіях, які офіційно не підтримуються розробником браузера.</w:t>
      </w:r>
    </w:p>
    <w:p w:rsidR="007C3889" w:rsidRPr="00E44B11" w:rsidRDefault="007C3889" w:rsidP="007C3889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Браузер повинен підтримувати роботу з Java-applet/Java Web Start.</w:t>
      </w:r>
    </w:p>
    <w:p w:rsidR="007C3889" w:rsidRPr="00E44B11" w:rsidRDefault="007C3889" w:rsidP="00CA45DB">
      <w:pPr>
        <w:widowControl/>
        <w:numPr>
          <w:ilvl w:val="0"/>
          <w:numId w:val="39"/>
        </w:numPr>
        <w:tabs>
          <w:tab w:val="clear" w:pos="3060"/>
        </w:tabs>
        <w:spacing w:line="264" w:lineRule="auto"/>
        <w:ind w:left="567" w:hanging="425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Безпека: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забезпечити на всіх персональних комп’ютерах, з яких буде здійснюватись підключення до Системи,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забезпечення.</w:t>
      </w:r>
    </w:p>
    <w:p w:rsidR="005F019A" w:rsidRDefault="005F019A" w:rsidP="0066162B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  <w:lang w:val="en-US"/>
        </w:rPr>
      </w:pPr>
    </w:p>
    <w:p w:rsidR="00CA45DB" w:rsidRPr="00CA45DB" w:rsidRDefault="00CA45DB" w:rsidP="00CA45DB">
      <w:pPr>
        <w:widowControl/>
        <w:ind w:left="3960" w:hanging="3960"/>
        <w:rPr>
          <w:rFonts w:ascii="Times New Roman" w:hAnsi="Times New Roman" w:cs="Times New Roman"/>
          <w:color w:val="00B0F0"/>
          <w:sz w:val="18"/>
          <w:szCs w:val="18"/>
          <w:lang w:val="uk-UA" w:eastAsia="uk-UA"/>
        </w:rPr>
      </w:pPr>
      <w:r w:rsidRPr="00CA45DB">
        <w:rPr>
          <w:rFonts w:ascii="Times New Roman" w:hAnsi="Times New Roman" w:cs="Times New Roman"/>
          <w:color w:val="00B0F0"/>
          <w:sz w:val="18"/>
          <w:szCs w:val="18"/>
          <w:lang w:val="uk-UA"/>
        </w:rPr>
        <w:t xml:space="preserve">* – термін Система </w:t>
      </w:r>
      <w:r w:rsidRPr="00CA45DB">
        <w:rPr>
          <w:rFonts w:ascii="Times New Roman" w:hAnsi="Times New Roman" w:cs="Times New Roman"/>
          <w:color w:val="00B0F0"/>
          <w:sz w:val="18"/>
          <w:szCs w:val="18"/>
          <w:lang w:val="uk-UA" w:eastAsia="uk-UA"/>
        </w:rPr>
        <w:t>має значення викладене в Договорі комплексного банківського обслуговування суб’єктів господарювання</w:t>
      </w:r>
    </w:p>
    <w:p w:rsidR="008F424C" w:rsidRPr="00CA45DB" w:rsidRDefault="008F424C" w:rsidP="0066162B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  <w:lang w:val="uk-UA"/>
        </w:rPr>
      </w:pPr>
    </w:p>
    <w:p w:rsidR="008F424C" w:rsidRPr="008F424C" w:rsidRDefault="008F424C" w:rsidP="0066162B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8F424C" w:rsidRPr="008F424C" w:rsidSect="008A30E2">
      <w:pgSz w:w="11909" w:h="16834" w:code="9"/>
      <w:pgMar w:top="426" w:right="569" w:bottom="719" w:left="993" w:header="254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C1" w:rsidRDefault="00B377C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B377C1" w:rsidRDefault="00B377C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C1" w:rsidRDefault="00B377C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B377C1" w:rsidRDefault="00B377C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BC3CED"/>
    <w:multiLevelType w:val="multilevel"/>
    <w:tmpl w:val="23A86416"/>
    <w:lvl w:ilvl="0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2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2">
    <w:nsid w:val="06232D54"/>
    <w:multiLevelType w:val="hybridMultilevel"/>
    <w:tmpl w:val="4C9C84C4"/>
    <w:lvl w:ilvl="0" w:tplc="286AD610">
      <w:start w:val="3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B7E84"/>
    <w:multiLevelType w:val="hybridMultilevel"/>
    <w:tmpl w:val="A112C5CC"/>
    <w:lvl w:ilvl="0" w:tplc="B2C81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3E527F"/>
    <w:multiLevelType w:val="hybridMultilevel"/>
    <w:tmpl w:val="E3AC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101D"/>
    <w:multiLevelType w:val="multilevel"/>
    <w:tmpl w:val="A796AC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2E14EF"/>
    <w:multiLevelType w:val="hybridMultilevel"/>
    <w:tmpl w:val="A52C2BF4"/>
    <w:lvl w:ilvl="0" w:tplc="CDE6AC5E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7A4"/>
    <w:multiLevelType w:val="hybridMultilevel"/>
    <w:tmpl w:val="4C388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D3644"/>
    <w:multiLevelType w:val="multilevel"/>
    <w:tmpl w:val="C5108B9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2A5F2ECC"/>
    <w:multiLevelType w:val="hybridMultilevel"/>
    <w:tmpl w:val="91BA26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F231C8A"/>
    <w:multiLevelType w:val="multilevel"/>
    <w:tmpl w:val="9CA4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DF2D5F"/>
    <w:multiLevelType w:val="multilevel"/>
    <w:tmpl w:val="A2A2B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1AB174B"/>
    <w:multiLevelType w:val="multilevel"/>
    <w:tmpl w:val="BD4822D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2"/>
      </w:rPr>
    </w:lvl>
  </w:abstractNum>
  <w:abstractNum w:abstractNumId="13">
    <w:nsid w:val="38BB2BC4"/>
    <w:multiLevelType w:val="multilevel"/>
    <w:tmpl w:val="AD24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2694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8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>
    <w:nsid w:val="4238220B"/>
    <w:multiLevelType w:val="hybridMultilevel"/>
    <w:tmpl w:val="7E0AE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D20180"/>
    <w:multiLevelType w:val="hybridMultilevel"/>
    <w:tmpl w:val="7E74CA48"/>
    <w:lvl w:ilvl="0" w:tplc="2B2A6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F33C0"/>
    <w:multiLevelType w:val="hybridMultilevel"/>
    <w:tmpl w:val="F14A30C0"/>
    <w:lvl w:ilvl="0" w:tplc="9CD4FA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C3602F3"/>
    <w:multiLevelType w:val="multilevel"/>
    <w:tmpl w:val="A2924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F232A26"/>
    <w:multiLevelType w:val="multilevel"/>
    <w:tmpl w:val="DF9E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1D945F1"/>
    <w:multiLevelType w:val="hybridMultilevel"/>
    <w:tmpl w:val="7B223D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6AD610">
      <w:start w:val="3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4AC0555"/>
    <w:multiLevelType w:val="multilevel"/>
    <w:tmpl w:val="1D128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77E3A33"/>
    <w:multiLevelType w:val="hybridMultilevel"/>
    <w:tmpl w:val="D382CCA6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A1A53"/>
    <w:multiLevelType w:val="hybridMultilevel"/>
    <w:tmpl w:val="4DB227F8"/>
    <w:lvl w:ilvl="0" w:tplc="9382552E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89C340C"/>
    <w:multiLevelType w:val="multilevel"/>
    <w:tmpl w:val="043CE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A0B234D"/>
    <w:multiLevelType w:val="multilevel"/>
    <w:tmpl w:val="E352808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F2D"/>
    <w:multiLevelType w:val="multilevel"/>
    <w:tmpl w:val="6D7EE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>
    <w:nsid w:val="6F59778C"/>
    <w:multiLevelType w:val="hybridMultilevel"/>
    <w:tmpl w:val="1848F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8905B0"/>
    <w:multiLevelType w:val="hybridMultilevel"/>
    <w:tmpl w:val="820684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08E5892"/>
    <w:multiLevelType w:val="hybridMultilevel"/>
    <w:tmpl w:val="0C40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41D79"/>
    <w:multiLevelType w:val="multilevel"/>
    <w:tmpl w:val="D9F8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5453420"/>
    <w:multiLevelType w:val="hybridMultilevel"/>
    <w:tmpl w:val="DF2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470D6"/>
    <w:multiLevelType w:val="hybridMultilevel"/>
    <w:tmpl w:val="7C16C2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9F5711A"/>
    <w:multiLevelType w:val="multilevel"/>
    <w:tmpl w:val="843468A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BCD43D8"/>
    <w:multiLevelType w:val="multilevel"/>
    <w:tmpl w:val="371A47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7E1F49"/>
    <w:multiLevelType w:val="multilevel"/>
    <w:tmpl w:val="2FFEB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8">
    <w:nsid w:val="7E4F6AB0"/>
    <w:multiLevelType w:val="multilevel"/>
    <w:tmpl w:val="9A4A979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9"/>
        </w:tabs>
        <w:ind w:left="181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44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0"/>
  </w:num>
  <w:num w:numId="5">
    <w:abstractNumId w:val="38"/>
  </w:num>
  <w:num w:numId="6">
    <w:abstractNumId w:val="10"/>
  </w:num>
  <w:num w:numId="7">
    <w:abstractNumId w:val="36"/>
  </w:num>
  <w:num w:numId="8">
    <w:abstractNumId w:val="37"/>
  </w:num>
  <w:num w:numId="9">
    <w:abstractNumId w:val="32"/>
  </w:num>
  <w:num w:numId="10">
    <w:abstractNumId w:val="14"/>
  </w:num>
  <w:num w:numId="11">
    <w:abstractNumId w:val="4"/>
  </w:num>
  <w:num w:numId="12">
    <w:abstractNumId w:val="3"/>
  </w:num>
  <w:num w:numId="13">
    <w:abstractNumId w:val="31"/>
  </w:num>
  <w:num w:numId="14">
    <w:abstractNumId w:val="7"/>
  </w:num>
  <w:num w:numId="15">
    <w:abstractNumId w:val="17"/>
  </w:num>
  <w:num w:numId="16">
    <w:abstractNumId w:val="33"/>
  </w:num>
  <w:num w:numId="17">
    <w:abstractNumId w:val="27"/>
  </w:num>
  <w:num w:numId="18">
    <w:abstractNumId w:val="5"/>
  </w:num>
  <w:num w:numId="19">
    <w:abstractNumId w:val="35"/>
  </w:num>
  <w:num w:numId="20">
    <w:abstractNumId w:val="26"/>
  </w:num>
  <w:num w:numId="21">
    <w:abstractNumId w:val="25"/>
  </w:num>
  <w:num w:numId="22">
    <w:abstractNumId w:val="12"/>
  </w:num>
  <w:num w:numId="23">
    <w:abstractNumId w:val="19"/>
  </w:num>
  <w:num w:numId="24">
    <w:abstractNumId w:val="8"/>
  </w:num>
  <w:num w:numId="25">
    <w:abstractNumId w:val="18"/>
  </w:num>
  <w:num w:numId="26">
    <w:abstractNumId w:val="24"/>
  </w:num>
  <w:num w:numId="27">
    <w:abstractNumId w:val="13"/>
  </w:num>
  <w:num w:numId="28">
    <w:abstractNumId w:val="11"/>
  </w:num>
  <w:num w:numId="29">
    <w:abstractNumId w:val="1"/>
  </w:num>
  <w:num w:numId="30">
    <w:abstractNumId w:val="29"/>
  </w:num>
  <w:num w:numId="31">
    <w:abstractNumId w:val="21"/>
  </w:num>
  <w:num w:numId="32">
    <w:abstractNumId w:val="15"/>
  </w:num>
  <w:num w:numId="33">
    <w:abstractNumId w:val="28"/>
  </w:num>
  <w:num w:numId="34">
    <w:abstractNumId w:val="6"/>
  </w:num>
  <w:num w:numId="35">
    <w:abstractNumId w:val="34"/>
  </w:num>
  <w:num w:numId="36">
    <w:abstractNumId w:val="30"/>
  </w:num>
  <w:num w:numId="37">
    <w:abstractNumId w:val="9"/>
  </w:num>
  <w:num w:numId="38">
    <w:abstractNumId w:val="2"/>
  </w:num>
  <w:num w:numId="3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5"/>
    <w:rsid w:val="00045A05"/>
    <w:rsid w:val="000F695D"/>
    <w:rsid w:val="00103648"/>
    <w:rsid w:val="0012487A"/>
    <w:rsid w:val="001C45EA"/>
    <w:rsid w:val="0020032D"/>
    <w:rsid w:val="00222C05"/>
    <w:rsid w:val="002B234E"/>
    <w:rsid w:val="002F0DC8"/>
    <w:rsid w:val="00333261"/>
    <w:rsid w:val="004815F4"/>
    <w:rsid w:val="0049529E"/>
    <w:rsid w:val="004B2CA3"/>
    <w:rsid w:val="004C70B5"/>
    <w:rsid w:val="005272B9"/>
    <w:rsid w:val="00566B58"/>
    <w:rsid w:val="005D530D"/>
    <w:rsid w:val="005F019A"/>
    <w:rsid w:val="00656392"/>
    <w:rsid w:val="0066162B"/>
    <w:rsid w:val="00664E04"/>
    <w:rsid w:val="007165F9"/>
    <w:rsid w:val="00723920"/>
    <w:rsid w:val="007569D3"/>
    <w:rsid w:val="00762B4C"/>
    <w:rsid w:val="00787B49"/>
    <w:rsid w:val="007B3C30"/>
    <w:rsid w:val="007C3889"/>
    <w:rsid w:val="008A30E2"/>
    <w:rsid w:val="008F424C"/>
    <w:rsid w:val="00AA4BF2"/>
    <w:rsid w:val="00AC000A"/>
    <w:rsid w:val="00AC04B1"/>
    <w:rsid w:val="00B24D2D"/>
    <w:rsid w:val="00B377C1"/>
    <w:rsid w:val="00B9694C"/>
    <w:rsid w:val="00CA45DB"/>
    <w:rsid w:val="00D25016"/>
    <w:rsid w:val="00E067C4"/>
    <w:rsid w:val="00E44B11"/>
    <w:rsid w:val="00E843E7"/>
    <w:rsid w:val="00EB76D4"/>
    <w:rsid w:val="00EE4AC5"/>
    <w:rsid w:val="00F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 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 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 Знак1"/>
    <w:basedOn w:val="a0"/>
    <w:link w:val="a1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link w:val="af8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Plain Text"/>
    <w:basedOn w:val="a0"/>
    <w:link w:val="afa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a">
    <w:name w:val="Текст Знак"/>
    <w:link w:val="af9"/>
    <w:rPr>
      <w:rFonts w:ascii="Courier New" w:hAnsi="Courier New" w:cs="Courier New"/>
      <w:lang w:val="ru-RU" w:eastAsia="ru-RU"/>
    </w:rPr>
  </w:style>
  <w:style w:type="paragraph" w:styleId="afb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 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c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d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e">
    <w:name w:val="Абзац_Основной текст документа"/>
    <w:basedOn w:val="a0"/>
    <w:link w:val="aff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f">
    <w:name w:val="Абзац_Основной текст документа Знак"/>
    <w:link w:val="afe"/>
    <w:rPr>
      <w:rFonts w:ascii="Arial" w:hAnsi="Arial"/>
      <w:sz w:val="24"/>
      <w:szCs w:val="24"/>
    </w:rPr>
  </w:style>
  <w:style w:type="character" w:customStyle="1" w:styleId="afd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  <w:style w:type="character" w:customStyle="1" w:styleId="af8">
    <w:name w:val="Абзац списка Знак"/>
    <w:link w:val="af7"/>
    <w:uiPriority w:val="34"/>
    <w:locked/>
    <w:rsid w:val="005F019A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Примечания Знак1"/>
    <w:link w:val="aff0"/>
    <w:locked/>
    <w:rsid w:val="005F019A"/>
    <w:rPr>
      <w:rFonts w:ascii="Calibri" w:hAnsi="Calibri"/>
      <w:spacing w:val="80"/>
    </w:rPr>
  </w:style>
  <w:style w:type="paragraph" w:customStyle="1" w:styleId="aff0">
    <w:name w:val="Примечания"/>
    <w:basedOn w:val="a0"/>
    <w:link w:val="14"/>
    <w:rsid w:val="005F019A"/>
    <w:pPr>
      <w:widowControl/>
      <w:spacing w:before="120"/>
      <w:ind w:firstLine="567"/>
    </w:pPr>
    <w:rPr>
      <w:rFonts w:ascii="Calibri" w:hAnsi="Calibri" w:cs="Times New Roman"/>
      <w:spacing w:val="80"/>
    </w:rPr>
  </w:style>
  <w:style w:type="character" w:customStyle="1" w:styleId="aff1">
    <w:name w:val="Список * Знак"/>
    <w:link w:val="aff2"/>
    <w:locked/>
    <w:rsid w:val="005F019A"/>
    <w:rPr>
      <w:rFonts w:ascii="Calibri" w:hAnsi="Calibri"/>
    </w:rPr>
  </w:style>
  <w:style w:type="paragraph" w:customStyle="1" w:styleId="aff2">
    <w:name w:val="Список *"/>
    <w:basedOn w:val="a0"/>
    <w:link w:val="aff1"/>
    <w:rsid w:val="005F019A"/>
    <w:pPr>
      <w:widowControl/>
      <w:spacing w:after="60"/>
      <w:ind w:left="927" w:hanging="36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 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 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 Знак1"/>
    <w:basedOn w:val="a0"/>
    <w:link w:val="a1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link w:val="af8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Plain Text"/>
    <w:basedOn w:val="a0"/>
    <w:link w:val="afa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a">
    <w:name w:val="Текст Знак"/>
    <w:link w:val="af9"/>
    <w:rPr>
      <w:rFonts w:ascii="Courier New" w:hAnsi="Courier New" w:cs="Courier New"/>
      <w:lang w:val="ru-RU" w:eastAsia="ru-RU"/>
    </w:rPr>
  </w:style>
  <w:style w:type="paragraph" w:styleId="afb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 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c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d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e">
    <w:name w:val="Абзац_Основной текст документа"/>
    <w:basedOn w:val="a0"/>
    <w:link w:val="aff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f">
    <w:name w:val="Абзац_Основной текст документа Знак"/>
    <w:link w:val="afe"/>
    <w:rPr>
      <w:rFonts w:ascii="Arial" w:hAnsi="Arial"/>
      <w:sz w:val="24"/>
      <w:szCs w:val="24"/>
    </w:rPr>
  </w:style>
  <w:style w:type="character" w:customStyle="1" w:styleId="afd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  <w:style w:type="character" w:customStyle="1" w:styleId="af8">
    <w:name w:val="Абзац списка Знак"/>
    <w:link w:val="af7"/>
    <w:uiPriority w:val="34"/>
    <w:locked/>
    <w:rsid w:val="005F019A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Примечания Знак1"/>
    <w:link w:val="aff0"/>
    <w:locked/>
    <w:rsid w:val="005F019A"/>
    <w:rPr>
      <w:rFonts w:ascii="Calibri" w:hAnsi="Calibri"/>
      <w:spacing w:val="80"/>
    </w:rPr>
  </w:style>
  <w:style w:type="paragraph" w:customStyle="1" w:styleId="aff0">
    <w:name w:val="Примечания"/>
    <w:basedOn w:val="a0"/>
    <w:link w:val="14"/>
    <w:rsid w:val="005F019A"/>
    <w:pPr>
      <w:widowControl/>
      <w:spacing w:before="120"/>
      <w:ind w:firstLine="567"/>
    </w:pPr>
    <w:rPr>
      <w:rFonts w:ascii="Calibri" w:hAnsi="Calibri" w:cs="Times New Roman"/>
      <w:spacing w:val="80"/>
    </w:rPr>
  </w:style>
  <w:style w:type="character" w:customStyle="1" w:styleId="aff1">
    <w:name w:val="Список * Знак"/>
    <w:link w:val="aff2"/>
    <w:locked/>
    <w:rsid w:val="005F019A"/>
    <w:rPr>
      <w:rFonts w:ascii="Calibri" w:hAnsi="Calibri"/>
    </w:rPr>
  </w:style>
  <w:style w:type="paragraph" w:customStyle="1" w:styleId="aff2">
    <w:name w:val="Список *"/>
    <w:basedOn w:val="a0"/>
    <w:link w:val="aff1"/>
    <w:rsid w:val="005F019A"/>
    <w:pPr>
      <w:widowControl/>
      <w:spacing w:after="60"/>
      <w:ind w:left="927" w:hanging="36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775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39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C73A-C16E-44EA-B7F2-3544328E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Integral-Bank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Б.В.Музиченко</dc:creator>
  <cp:lastModifiedBy>Чирка Еліна Володимирівна</cp:lastModifiedBy>
  <cp:revision>2</cp:revision>
  <cp:lastPrinted>2019-10-24T09:08:00Z</cp:lastPrinted>
  <dcterms:created xsi:type="dcterms:W3CDTF">2019-12-28T07:54:00Z</dcterms:created>
  <dcterms:modified xsi:type="dcterms:W3CDTF">2019-12-28T07:54:00Z</dcterms:modified>
</cp:coreProperties>
</file>