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9B7B" w14:textId="77777777" w:rsidR="001003D0" w:rsidRPr="00142606" w:rsidRDefault="001003D0" w:rsidP="001003D0">
      <w:pPr>
        <w:spacing w:after="0" w:line="240" w:lineRule="auto"/>
        <w:ind w:left="57" w:right="57"/>
        <w:rPr>
          <w:rFonts w:ascii="Times New Roman" w:hAnsi="Times New Roman" w:cs="Times New Roman"/>
          <w:i/>
          <w:color w:val="FF0000"/>
        </w:rPr>
      </w:pPr>
      <w:bookmarkStart w:id="0" w:name="_GoBack"/>
      <w:bookmarkEnd w:id="0"/>
    </w:p>
    <w:p w14:paraId="25DB8B3C" w14:textId="77777777" w:rsidR="007C5E84" w:rsidRPr="00142606" w:rsidRDefault="007C5E84" w:rsidP="001003D0">
      <w:pPr>
        <w:spacing w:after="0" w:line="240" w:lineRule="auto"/>
        <w:ind w:left="57" w:right="57"/>
        <w:rPr>
          <w:rFonts w:ascii="Times New Roman" w:eastAsia="Times New Roman" w:hAnsi="Times New Roman" w:cs="Times New Roman"/>
          <w:u w:val="single"/>
        </w:rPr>
      </w:pPr>
      <w:r w:rsidRPr="00142606">
        <w:rPr>
          <w:rFonts w:ascii="Times New Roman" w:hAnsi="Times New Roman" w:cs="Times New Roman"/>
          <w:i/>
          <w:color w:val="FF0000"/>
        </w:rPr>
        <w:t>рекомендована форма* Довідки</w:t>
      </w:r>
      <w:r w:rsidRPr="00142606">
        <w:rPr>
          <w:rFonts w:ascii="Times New Roman" w:hAnsi="Times New Roman" w:cs="Times New Roman"/>
        </w:rPr>
        <w:t xml:space="preserve"> </w:t>
      </w:r>
      <w:r w:rsidRPr="00142606">
        <w:rPr>
          <w:rFonts w:ascii="Times New Roman" w:hAnsi="Times New Roman" w:cs="Times New Roman"/>
          <w:i/>
          <w:color w:val="FF0000"/>
        </w:rPr>
        <w:t>про суми отриманої Позичальником Державної допомоги</w:t>
      </w:r>
    </w:p>
    <w:p w14:paraId="7279568F" w14:textId="77777777" w:rsidR="007C5E84" w:rsidRPr="00142606" w:rsidRDefault="007C5E84" w:rsidP="001003D0">
      <w:pPr>
        <w:spacing w:after="0" w:line="240" w:lineRule="auto"/>
        <w:ind w:left="57" w:right="57"/>
        <w:rPr>
          <w:rFonts w:ascii="Times New Roman" w:eastAsia="Times New Roman" w:hAnsi="Times New Roman" w:cs="Times New Roman"/>
          <w:u w:val="single"/>
        </w:rPr>
      </w:pPr>
    </w:p>
    <w:p w14:paraId="33FA9D04" w14:textId="77777777" w:rsidR="007C5F5A" w:rsidRPr="00142606" w:rsidRDefault="007C5F5A" w:rsidP="001003D0">
      <w:pPr>
        <w:spacing w:after="0" w:line="240" w:lineRule="auto"/>
        <w:ind w:left="57" w:right="57"/>
        <w:rPr>
          <w:rFonts w:ascii="Times New Roman" w:eastAsia="Times New Roman" w:hAnsi="Times New Roman" w:cs="Times New Roman"/>
          <w:color w:val="FF0000"/>
          <w:u w:val="single"/>
        </w:rPr>
      </w:pPr>
      <w:r w:rsidRPr="00142606">
        <w:rPr>
          <w:rFonts w:ascii="Times New Roman" w:eastAsia="Times New Roman" w:hAnsi="Times New Roman" w:cs="Times New Roman"/>
          <w:color w:val="FF0000"/>
          <w:u w:val="single"/>
        </w:rPr>
        <w:t>_(дата)_</w:t>
      </w:r>
    </w:p>
    <w:p w14:paraId="3066800A" w14:textId="77777777" w:rsidR="007C5F5A" w:rsidRPr="00142606" w:rsidRDefault="007C5F5A" w:rsidP="007C5F5A">
      <w:pPr>
        <w:spacing w:after="0" w:line="240" w:lineRule="auto"/>
        <w:jc w:val="right"/>
        <w:rPr>
          <w:rFonts w:ascii="Times New Roman" w:eastAsia="Times New Roman" w:hAnsi="Times New Roman" w:cs="Times New Roman"/>
          <w:sz w:val="24"/>
          <w:szCs w:val="24"/>
        </w:rPr>
      </w:pPr>
      <w:r w:rsidRPr="00142606">
        <w:rPr>
          <w:rFonts w:ascii="Times New Roman" w:eastAsia="Times New Roman" w:hAnsi="Times New Roman" w:cs="Times New Roman"/>
          <w:sz w:val="24"/>
          <w:szCs w:val="24"/>
        </w:rPr>
        <w:t>АБ «УКРГАЗБАНК»</w:t>
      </w:r>
    </w:p>
    <w:p w14:paraId="674AD473" w14:textId="77777777" w:rsidR="007C5F5A" w:rsidRPr="00142606" w:rsidRDefault="007C5F5A" w:rsidP="007C5F5A">
      <w:pPr>
        <w:spacing w:after="0" w:line="240" w:lineRule="auto"/>
        <w:jc w:val="right"/>
        <w:rPr>
          <w:rFonts w:ascii="Times New Roman" w:eastAsia="Times New Roman" w:hAnsi="Times New Roman" w:cs="Times New Roman"/>
          <w:sz w:val="24"/>
          <w:szCs w:val="24"/>
        </w:rPr>
      </w:pPr>
      <w:r w:rsidRPr="00142606">
        <w:rPr>
          <w:rFonts w:ascii="Times New Roman" w:eastAsia="Times New Roman" w:hAnsi="Times New Roman" w:cs="Times New Roman"/>
          <w:sz w:val="24"/>
          <w:szCs w:val="24"/>
        </w:rPr>
        <w:t>03087, Україна, м. Київ, вул. Єреванська 1</w:t>
      </w:r>
    </w:p>
    <w:p w14:paraId="3CC5314B" w14:textId="77777777" w:rsidR="007C5F5A" w:rsidRPr="00142606" w:rsidRDefault="007C5F5A" w:rsidP="007C5F5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400EB33" w14:textId="77777777" w:rsidR="007C5F5A" w:rsidRPr="00142606" w:rsidRDefault="007C5F5A" w:rsidP="007C5F5A">
      <w:pPr>
        <w:widowControl w:val="0"/>
        <w:autoSpaceDE w:val="0"/>
        <w:autoSpaceDN w:val="0"/>
        <w:adjustRightInd w:val="0"/>
        <w:spacing w:after="0" w:line="240" w:lineRule="auto"/>
        <w:jc w:val="center"/>
        <w:outlineLvl w:val="1"/>
        <w:rPr>
          <w:rFonts w:ascii="Times New Roman" w:eastAsia="Times New Roman" w:hAnsi="Times New Roman" w:cs="Times New Roman"/>
          <w:b/>
        </w:rPr>
      </w:pPr>
      <w:r w:rsidRPr="00142606">
        <w:rPr>
          <w:rFonts w:ascii="Times New Roman" w:eastAsia="Times New Roman" w:hAnsi="Times New Roman" w:cs="Times New Roman"/>
          <w:b/>
        </w:rPr>
        <w:t xml:space="preserve">Довідка про суми отриманої </w:t>
      </w:r>
      <w:r w:rsidR="00562BCD" w:rsidRPr="00142606">
        <w:rPr>
          <w:rFonts w:ascii="Times New Roman" w:eastAsia="Times New Roman" w:hAnsi="Times New Roman" w:cs="Times New Roman"/>
          <w:b/>
        </w:rPr>
        <w:t>Позичальником</w:t>
      </w:r>
      <w:r w:rsidRPr="00142606">
        <w:rPr>
          <w:rFonts w:ascii="Times New Roman" w:eastAsia="Times New Roman" w:hAnsi="Times New Roman" w:cs="Times New Roman"/>
          <w:b/>
        </w:rPr>
        <w:t xml:space="preserve"> Державної допомоги</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b/>
          <w:vertAlign w:val="superscript"/>
        </w:rPr>
        <w:footnoteReference w:id="2"/>
      </w:r>
    </w:p>
    <w:p w14:paraId="624C0560" w14:textId="77777777" w:rsidR="007C5F5A" w:rsidRPr="00142606" w:rsidRDefault="007C5F5A" w:rsidP="007C5F5A">
      <w:pPr>
        <w:widowControl w:val="0"/>
        <w:autoSpaceDE w:val="0"/>
        <w:autoSpaceDN w:val="0"/>
        <w:adjustRightInd w:val="0"/>
        <w:spacing w:after="0" w:line="240" w:lineRule="auto"/>
        <w:jc w:val="center"/>
        <w:rPr>
          <w:rFonts w:ascii="Times New Roman" w:eastAsia="Times New Roman" w:hAnsi="Times New Roman" w:cs="Times New Roman"/>
          <w:i/>
        </w:rPr>
      </w:pPr>
      <w:r w:rsidRPr="00142606">
        <w:rPr>
          <w:rFonts w:ascii="Times New Roman" w:eastAsia="Times New Roman" w:hAnsi="Times New Roman" w:cs="Times New Roman"/>
          <w:i/>
        </w:rPr>
        <w:t>(довідка подається до Банку кожного кварталу протягом дії договору)</w:t>
      </w:r>
    </w:p>
    <w:p w14:paraId="19772BD6"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0BD9832B" w14:textId="77777777" w:rsidR="007C5F5A" w:rsidRPr="00142606" w:rsidRDefault="007C5F5A" w:rsidP="007C5F5A">
      <w:pPr>
        <w:widowControl w:val="0"/>
        <w:spacing w:after="0" w:line="240" w:lineRule="auto"/>
        <w:jc w:val="both"/>
        <w:rPr>
          <w:rFonts w:ascii="Times New Roman" w:eastAsia="Times New Roman" w:hAnsi="Times New Roman" w:cs="Times New Roman"/>
        </w:rPr>
      </w:pPr>
      <w:r w:rsidRPr="00142606">
        <w:rPr>
          <w:rFonts w:ascii="Times New Roman" w:eastAsia="Times New Roman" w:hAnsi="Times New Roman" w:cs="Times New Roman"/>
        </w:rPr>
        <w:t xml:space="preserve">Цим </w:t>
      </w:r>
      <w:r w:rsidRPr="00142606">
        <w:rPr>
          <w:rFonts w:ascii="Times New Roman" w:eastAsia="Times New Roman" w:hAnsi="Times New Roman" w:cs="Times New Roman"/>
          <w:b/>
        </w:rPr>
        <w:t>Позичальник</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i/>
          <w:color w:val="FF0000"/>
        </w:rPr>
        <w:t>_______________________________________(назва підприємства або ПІБ фізичної особи-підприємця, організаційно-правова форма, код ЄДРПОУ/РНОКПП)</w:t>
      </w:r>
      <w:r w:rsidRPr="00142606">
        <w:rPr>
          <w:rFonts w:ascii="Times New Roman" w:eastAsia="Times New Roman" w:hAnsi="Times New Roman" w:cs="Times New Roman"/>
          <w:color w:val="FF0000"/>
        </w:rPr>
        <w:t xml:space="preserve"> </w:t>
      </w:r>
      <w:r w:rsidRPr="00142606">
        <w:rPr>
          <w:rFonts w:ascii="Times New Roman" w:eastAsia="Times New Roman" w:hAnsi="Times New Roman" w:cs="Times New Roman"/>
        </w:rPr>
        <w:t xml:space="preserve">інформує про суми отриманої Державної допомоги (в т.ч. Державної підтримки в рамках Програми «Доступні кредити 5-7-9%», </w:t>
      </w:r>
      <w:r w:rsidRPr="00142606">
        <w:rPr>
          <w:rFonts w:ascii="Times New Roman" w:eastAsia="Times New Roman" w:hAnsi="Times New Roman" w:cs="Times New Roman"/>
          <w:b/>
        </w:rPr>
        <w:t>«</w:t>
      </w:r>
      <w:r w:rsidRPr="00142606">
        <w:rPr>
          <w:rFonts w:ascii="Times New Roman" w:eastAsia="Times New Roman" w:hAnsi="Times New Roman" w:cs="Times New Roman"/>
        </w:rPr>
        <w:t>Доступний фінансовий лізинг 5-7-9%»).</w:t>
      </w:r>
    </w:p>
    <w:p w14:paraId="3289B49B"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67E269AF" w14:textId="5FD81391" w:rsidR="007C5F5A" w:rsidRPr="00142606" w:rsidRDefault="007C5F5A" w:rsidP="007C5F5A">
      <w:pPr>
        <w:widowControl w:val="0"/>
        <w:spacing w:after="0" w:line="240" w:lineRule="auto"/>
        <w:ind w:firstLine="567"/>
        <w:jc w:val="both"/>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І. Позичальником та групою пов’язаних з ним контрагентів (далі - ГПК) за 3 (три) повні останні роки отримано наступні суми Державної допомоги в будь-яких осіб:</w:t>
      </w:r>
    </w:p>
    <w:p w14:paraId="73FD546F"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1984"/>
        <w:gridCol w:w="2126"/>
      </w:tblGrid>
      <w:tr w:rsidR="007C5F5A" w:rsidRPr="00142606" w14:paraId="3BA8C626"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589D1BD0" w14:textId="77777777" w:rsidR="007C5F5A" w:rsidRPr="00142606" w:rsidRDefault="007C5F5A" w:rsidP="007C5F5A">
            <w:pPr>
              <w:widowControl w:val="0"/>
              <w:spacing w:after="0" w:line="240" w:lineRule="auto"/>
              <w:ind w:left="357"/>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E40CD36"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Отримана державна допомога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0D5182" w14:textId="7CF0A8B2" w:rsidR="007C5F5A" w:rsidRPr="00142606" w:rsidRDefault="007C5F5A" w:rsidP="00D640FF">
            <w:pPr>
              <w:widowControl w:val="0"/>
              <w:spacing w:after="0" w:line="240" w:lineRule="auto"/>
              <w:jc w:val="center"/>
              <w:rPr>
                <w:rFonts w:ascii="Times New Roman" w:eastAsia="Times New Roman" w:hAnsi="Times New Roman" w:cs="Times New Roman"/>
                <w:lang w:eastAsia="ru-RU"/>
              </w:rPr>
            </w:pPr>
            <w:r w:rsidRPr="00142606">
              <w:rPr>
                <w:rFonts w:ascii="Times New Roman" w:eastAsia="Times New Roman" w:hAnsi="Times New Roman" w:cs="Times New Roman"/>
              </w:rPr>
              <w:t xml:space="preserve">Позичальник </w:t>
            </w:r>
            <w:r w:rsidRPr="00142606">
              <w:rPr>
                <w:rFonts w:ascii="Times New Roman" w:eastAsia="Times New Roman" w:hAnsi="Times New Roman" w:cs="Times New Roman"/>
                <w:b/>
                <w:i/>
                <w:sz w:val="24"/>
                <w:szCs w:val="24"/>
                <w:vertAlign w:val="superscript"/>
              </w:rPr>
              <w:footnoteReference w:id="3"/>
            </w:r>
            <w:r w:rsidR="00D640FF" w:rsidRPr="00142606">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14:paraId="14FCA73F" w14:textId="3784AF79" w:rsidR="00F111B8" w:rsidRPr="00142606" w:rsidRDefault="007C5F5A" w:rsidP="00D640FF">
            <w:pPr>
              <w:widowControl w:val="0"/>
              <w:spacing w:after="0" w:line="240" w:lineRule="auto"/>
              <w:jc w:val="center"/>
              <w:rPr>
                <w:rFonts w:ascii="Times New Roman" w:eastAsia="Times New Roman" w:hAnsi="Times New Roman" w:cs="Times New Roman"/>
                <w:i/>
                <w:lang w:eastAsia="ru-RU"/>
              </w:rPr>
            </w:pPr>
            <w:r w:rsidRPr="00142606">
              <w:rPr>
                <w:rFonts w:ascii="Times New Roman" w:eastAsia="Times New Roman" w:hAnsi="Times New Roman" w:cs="Times New Roman"/>
                <w:i/>
              </w:rPr>
              <w:t>ГПК</w:t>
            </w:r>
            <w:r w:rsidRPr="00142606">
              <w:rPr>
                <w:rFonts w:ascii="Times New Roman" w:eastAsia="Times New Roman" w:hAnsi="Times New Roman" w:cs="Times New Roman"/>
                <w:b/>
                <w:i/>
                <w:sz w:val="24"/>
                <w:szCs w:val="24"/>
                <w:vertAlign w:val="superscript"/>
              </w:rPr>
              <w:footnoteReference w:id="4"/>
            </w:r>
            <w:r w:rsidR="00D640FF" w:rsidRPr="00142606">
              <w:rPr>
                <w:rFonts w:ascii="Times New Roman" w:eastAsia="Times New Roman" w:hAnsi="Times New Roman" w:cs="Times New Roman"/>
                <w:i/>
                <w:lang w:eastAsia="ru-RU"/>
              </w:rPr>
              <w:t>*</w:t>
            </w:r>
          </w:p>
        </w:tc>
      </w:tr>
      <w:tr w:rsidR="007C5F5A" w:rsidRPr="00142606" w14:paraId="5600149C"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54C6645D"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052557"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За попередні повні 3 роки, всього:</w:t>
            </w:r>
          </w:p>
        </w:tc>
        <w:tc>
          <w:tcPr>
            <w:tcW w:w="1984" w:type="dxa"/>
            <w:tcBorders>
              <w:top w:val="single" w:sz="4" w:space="0" w:color="auto"/>
              <w:left w:val="single" w:sz="4" w:space="0" w:color="auto"/>
              <w:bottom w:val="single" w:sz="4" w:space="0" w:color="auto"/>
              <w:right w:val="single" w:sz="4" w:space="0" w:color="auto"/>
            </w:tcBorders>
            <w:vAlign w:val="center"/>
          </w:tcPr>
          <w:p w14:paraId="1276677B"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636C8A3C"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r>
      <w:tr w:rsidR="007C5F5A" w:rsidRPr="00142606" w14:paraId="5641DB3A"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5C238554" w14:textId="77777777" w:rsidR="007C5F5A" w:rsidRPr="00142606" w:rsidRDefault="007C5F5A" w:rsidP="007C5F5A">
            <w:pPr>
              <w:widowControl w:val="0"/>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9BECD7E" w14:textId="77777777" w:rsidR="007C5F5A" w:rsidRPr="00142606" w:rsidRDefault="007C5F5A" w:rsidP="007C5F5A">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В тому числі:</w:t>
            </w:r>
          </w:p>
        </w:tc>
        <w:tc>
          <w:tcPr>
            <w:tcW w:w="1984" w:type="dxa"/>
            <w:tcBorders>
              <w:top w:val="single" w:sz="4" w:space="0" w:color="auto"/>
              <w:left w:val="single" w:sz="4" w:space="0" w:color="auto"/>
              <w:bottom w:val="single" w:sz="4" w:space="0" w:color="auto"/>
              <w:right w:val="single" w:sz="4" w:space="0" w:color="auto"/>
            </w:tcBorders>
            <w:vAlign w:val="center"/>
          </w:tcPr>
          <w:p w14:paraId="07DE3CC9"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73CE8E9C" w14:textId="77777777" w:rsidR="007C5F5A" w:rsidRPr="00142606" w:rsidRDefault="007C5F5A" w:rsidP="007C5F5A">
            <w:pPr>
              <w:widowControl w:val="0"/>
              <w:spacing w:after="0" w:line="240" w:lineRule="auto"/>
              <w:jc w:val="center"/>
              <w:rPr>
                <w:rFonts w:ascii="Times New Roman" w:eastAsia="Times New Roman" w:hAnsi="Times New Roman" w:cs="Times New Roman"/>
                <w:lang w:eastAsia="ru-RU"/>
              </w:rPr>
            </w:pPr>
          </w:p>
        </w:tc>
      </w:tr>
      <w:tr w:rsidR="007C5F5A" w:rsidRPr="00142606" w14:paraId="248346F0" w14:textId="77777777" w:rsidTr="007C5F5A">
        <w:trPr>
          <w:trHeight w:val="365"/>
        </w:trPr>
        <w:tc>
          <w:tcPr>
            <w:tcW w:w="568" w:type="dxa"/>
            <w:tcBorders>
              <w:top w:val="single" w:sz="4" w:space="0" w:color="auto"/>
              <w:left w:val="single" w:sz="4" w:space="0" w:color="auto"/>
              <w:bottom w:val="single" w:sz="4" w:space="0" w:color="auto"/>
              <w:right w:val="single" w:sz="4" w:space="0" w:color="auto"/>
            </w:tcBorders>
            <w:vAlign w:val="center"/>
          </w:tcPr>
          <w:p w14:paraId="378410EB"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000000"/>
            </w:tcBorders>
            <w:hideMark/>
          </w:tcPr>
          <w:p w14:paraId="6089E0D5" w14:textId="356C47C6" w:rsidR="007C5F5A" w:rsidRPr="00142606" w:rsidRDefault="007C5F5A" w:rsidP="00BD6E46">
            <w:pPr>
              <w:widowControl w:val="0"/>
              <w:spacing w:after="0" w:line="240" w:lineRule="auto"/>
              <w:ind w:left="57"/>
              <w:rPr>
                <w:rFonts w:ascii="Times New Roman" w:eastAsia="Times New Roman" w:hAnsi="Times New Roman" w:cs="Times New Roman"/>
                <w:i/>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 xml:space="preserve">2022 </w:t>
            </w:r>
            <w:r w:rsidR="00BD6E4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році</w:t>
            </w:r>
          </w:p>
        </w:tc>
      </w:tr>
      <w:tr w:rsidR="007C5F5A" w:rsidRPr="00142606" w14:paraId="41EC25BF"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5B452CD1"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07D540A5" w14:textId="77777777" w:rsidR="007C5F5A" w:rsidRPr="00142606" w:rsidRDefault="007C5F5A" w:rsidP="007C5F5A">
            <w:pPr>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1984" w:type="dxa"/>
            <w:tcBorders>
              <w:top w:val="single" w:sz="4" w:space="0" w:color="auto"/>
              <w:left w:val="single" w:sz="4" w:space="0" w:color="auto"/>
              <w:bottom w:val="single" w:sz="4" w:space="0" w:color="auto"/>
              <w:right w:val="single" w:sz="4" w:space="0" w:color="auto"/>
            </w:tcBorders>
            <w:vAlign w:val="center"/>
          </w:tcPr>
          <w:p w14:paraId="1B1DB0F1"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5D19CD77"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5C442B91"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1B70F039"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56BC7A65"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1984" w:type="dxa"/>
            <w:tcBorders>
              <w:top w:val="single" w:sz="4" w:space="0" w:color="auto"/>
              <w:left w:val="single" w:sz="4" w:space="0" w:color="auto"/>
              <w:bottom w:val="single" w:sz="4" w:space="0" w:color="auto"/>
              <w:right w:val="single" w:sz="4" w:space="0" w:color="auto"/>
            </w:tcBorders>
            <w:vAlign w:val="center"/>
          </w:tcPr>
          <w:p w14:paraId="17B05DAB"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64062EF4"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4E615403"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3E484D37"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000000"/>
            </w:tcBorders>
            <w:hideMark/>
          </w:tcPr>
          <w:p w14:paraId="76C71443" w14:textId="054FFB54" w:rsidR="007C5F5A" w:rsidRPr="00142606" w:rsidRDefault="007C5F5A" w:rsidP="00BD6E46">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 xml:space="preserve">2023 </w:t>
            </w:r>
            <w:r w:rsidRPr="00142606">
              <w:rPr>
                <w:rFonts w:ascii="Times New Roman" w:eastAsia="Times New Roman" w:hAnsi="Times New Roman" w:cs="Times New Roman"/>
                <w:b/>
                <w:lang w:eastAsia="ru-RU"/>
              </w:rPr>
              <w:t>році</w:t>
            </w:r>
          </w:p>
        </w:tc>
      </w:tr>
      <w:tr w:rsidR="007C5F5A" w:rsidRPr="00142606" w14:paraId="35C5B3BB"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06E0D2BB"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7A010907"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1984" w:type="dxa"/>
            <w:tcBorders>
              <w:top w:val="single" w:sz="4" w:space="0" w:color="auto"/>
              <w:left w:val="single" w:sz="4" w:space="0" w:color="auto"/>
              <w:bottom w:val="single" w:sz="4" w:space="0" w:color="auto"/>
              <w:right w:val="single" w:sz="4" w:space="0" w:color="auto"/>
            </w:tcBorders>
            <w:vAlign w:val="center"/>
          </w:tcPr>
          <w:p w14:paraId="14C43B1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71CC531"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64E86861"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7C8CD8FC"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426D2366"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1984" w:type="dxa"/>
            <w:tcBorders>
              <w:top w:val="single" w:sz="4" w:space="0" w:color="auto"/>
              <w:left w:val="single" w:sz="4" w:space="0" w:color="auto"/>
              <w:bottom w:val="single" w:sz="4" w:space="0" w:color="auto"/>
              <w:right w:val="single" w:sz="4" w:space="0" w:color="auto"/>
            </w:tcBorders>
            <w:vAlign w:val="center"/>
          </w:tcPr>
          <w:p w14:paraId="6FF3D09A"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79687E6"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381D7BE8"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42F94BBF"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70DBB78C" w14:textId="686980DB" w:rsidR="007C5F5A" w:rsidRPr="00142606" w:rsidRDefault="007C5F5A" w:rsidP="00BD6E46">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b/>
                <w:lang w:eastAsia="ru-RU"/>
              </w:rPr>
              <w:t>В</w:t>
            </w:r>
            <w:r w:rsidR="00BD6E46" w:rsidRPr="00142606">
              <w:rPr>
                <w:rFonts w:ascii="Times New Roman" w:eastAsia="Times New Roman" w:hAnsi="Times New Roman" w:cs="Times New Roman"/>
                <w:b/>
                <w:lang w:eastAsia="ru-RU"/>
              </w:rPr>
              <w:t xml:space="preserve"> </w:t>
            </w:r>
            <w:r w:rsidR="00BD6E46" w:rsidRPr="00142606">
              <w:rPr>
                <w:rFonts w:ascii="Times New Roman" w:eastAsia="Times New Roman" w:hAnsi="Times New Roman" w:cs="Times New Roman"/>
                <w:b/>
                <w:i/>
                <w:color w:val="0070C0"/>
                <w:lang w:eastAsia="ru-RU"/>
              </w:rPr>
              <w:t>2024</w:t>
            </w:r>
            <w:r w:rsidR="00BD6E4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році</w:t>
            </w:r>
          </w:p>
        </w:tc>
      </w:tr>
      <w:tr w:rsidR="007C5F5A" w:rsidRPr="00142606" w14:paraId="57FF3C0A" w14:textId="77777777" w:rsidTr="007C5F5A">
        <w:tc>
          <w:tcPr>
            <w:tcW w:w="568" w:type="dxa"/>
            <w:tcBorders>
              <w:top w:val="single" w:sz="4" w:space="0" w:color="auto"/>
              <w:left w:val="single" w:sz="4" w:space="0" w:color="auto"/>
              <w:bottom w:val="single" w:sz="4" w:space="0" w:color="auto"/>
              <w:right w:val="single" w:sz="4" w:space="0" w:color="auto"/>
            </w:tcBorders>
            <w:vAlign w:val="center"/>
          </w:tcPr>
          <w:p w14:paraId="5E274B78"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248732C8"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Сума отриманої Державної допомоги, </w:t>
            </w:r>
            <w:r w:rsidRPr="00142606">
              <w:rPr>
                <w:rFonts w:ascii="Times New Roman" w:eastAsia="Times New Roman" w:hAnsi="Times New Roman" w:cs="Times New Roman"/>
                <w:b/>
                <w:lang w:eastAsia="ru-RU"/>
              </w:rPr>
              <w:t>грн.</w:t>
            </w:r>
          </w:p>
        </w:tc>
        <w:tc>
          <w:tcPr>
            <w:tcW w:w="1984" w:type="dxa"/>
            <w:tcBorders>
              <w:top w:val="single" w:sz="4" w:space="0" w:color="auto"/>
              <w:left w:val="single" w:sz="4" w:space="0" w:color="auto"/>
              <w:bottom w:val="single" w:sz="4" w:space="0" w:color="auto"/>
              <w:right w:val="single" w:sz="4" w:space="0" w:color="auto"/>
            </w:tcBorders>
            <w:vAlign w:val="center"/>
          </w:tcPr>
          <w:p w14:paraId="71B3E39E"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1D3010B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r w:rsidR="007C5F5A" w:rsidRPr="00142606" w14:paraId="75DDC20E" w14:textId="77777777" w:rsidTr="007C5F5A">
        <w:tc>
          <w:tcPr>
            <w:tcW w:w="568" w:type="dxa"/>
            <w:tcBorders>
              <w:top w:val="single" w:sz="4" w:space="0" w:color="auto"/>
              <w:left w:val="single" w:sz="4" w:space="0" w:color="auto"/>
              <w:bottom w:val="single" w:sz="4" w:space="0" w:color="auto"/>
              <w:right w:val="single" w:sz="4" w:space="0" w:color="auto"/>
            </w:tcBorders>
          </w:tcPr>
          <w:p w14:paraId="75AF1E80" w14:textId="77777777" w:rsidR="007C5F5A" w:rsidRPr="00142606" w:rsidRDefault="007C5F5A" w:rsidP="007C5F5A">
            <w:pPr>
              <w:widowControl w:val="0"/>
              <w:numPr>
                <w:ilvl w:val="0"/>
                <w:numId w:val="2"/>
              </w:numPr>
              <w:spacing w:after="0" w:line="240" w:lineRule="auto"/>
              <w:ind w:left="357" w:hanging="357"/>
              <w:jc w:val="both"/>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14:paraId="5A3210A8"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Державну допомогу</w:t>
            </w:r>
          </w:p>
        </w:tc>
        <w:tc>
          <w:tcPr>
            <w:tcW w:w="1984" w:type="dxa"/>
            <w:tcBorders>
              <w:top w:val="single" w:sz="4" w:space="0" w:color="auto"/>
              <w:left w:val="single" w:sz="4" w:space="0" w:color="auto"/>
              <w:bottom w:val="single" w:sz="4" w:space="0" w:color="auto"/>
              <w:right w:val="single" w:sz="4" w:space="0" w:color="auto"/>
            </w:tcBorders>
            <w:vAlign w:val="center"/>
          </w:tcPr>
          <w:p w14:paraId="4DB5D61F"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53E43BFA" w14:textId="77777777" w:rsidR="007C5F5A" w:rsidRPr="00142606" w:rsidRDefault="007C5F5A" w:rsidP="007C5F5A">
            <w:pPr>
              <w:widowControl w:val="0"/>
              <w:spacing w:after="0" w:line="240" w:lineRule="auto"/>
              <w:ind w:left="57"/>
              <w:rPr>
                <w:rFonts w:ascii="Times New Roman" w:eastAsia="Times New Roman" w:hAnsi="Times New Roman" w:cs="Times New Roman"/>
                <w:lang w:eastAsia="ru-RU"/>
              </w:rPr>
            </w:pPr>
          </w:p>
        </w:tc>
      </w:tr>
    </w:tbl>
    <w:p w14:paraId="57D0C144" w14:textId="35A0CCF6"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 xml:space="preserve">*При розрахунку суми отриманої державної допомоги включаються суми допомоги, отриманої </w:t>
      </w:r>
      <w:r w:rsidR="005E3ED3">
        <w:rPr>
          <w:rFonts w:ascii="Times New Roman" w:eastAsia="Antiqua" w:hAnsi="Times New Roman" w:cs="Times New Roman"/>
          <w:i/>
          <w:lang w:eastAsia="zh-CN"/>
        </w:rPr>
        <w:t>Позичальником</w:t>
      </w:r>
      <w:r w:rsidRPr="002C0D1F">
        <w:rPr>
          <w:rFonts w:ascii="Times New Roman" w:eastAsia="Antiqua" w:hAnsi="Times New Roman" w:cs="Times New Roman"/>
          <w:i/>
          <w:lang w:eastAsia="zh-CN"/>
        </w:rPr>
        <w:t xml:space="preserve"> та</w:t>
      </w:r>
      <w:r w:rsidR="005E3ED3">
        <w:rPr>
          <w:rFonts w:ascii="Times New Roman" w:eastAsia="Antiqua" w:hAnsi="Times New Roman" w:cs="Times New Roman"/>
          <w:i/>
          <w:lang w:eastAsia="zh-CN"/>
        </w:rPr>
        <w:t>/або</w:t>
      </w:r>
      <w:r w:rsidRPr="002C0D1F">
        <w:rPr>
          <w:rFonts w:ascii="Times New Roman" w:eastAsia="Antiqua" w:hAnsi="Times New Roman" w:cs="Times New Roman"/>
          <w:i/>
          <w:lang w:eastAsia="zh-CN"/>
        </w:rPr>
        <w:t xml:space="preserve"> членами ГПК за будь-якими формами, визначеними в статті 4 Закону України «Про державну допомогу суб’єктам господарювання» від  01.07.2014№ 1555-VII (далі – Закон).</w:t>
      </w:r>
    </w:p>
    <w:p w14:paraId="7E932A63" w14:textId="5FB511C2"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 xml:space="preserve">У разі наявності у </w:t>
      </w:r>
      <w:r w:rsidR="005E3ED3">
        <w:rPr>
          <w:rFonts w:ascii="Times New Roman" w:eastAsia="Antiqua" w:hAnsi="Times New Roman" w:cs="Times New Roman"/>
          <w:i/>
          <w:lang w:eastAsia="zh-CN"/>
        </w:rPr>
        <w:t>Позичальник</w:t>
      </w:r>
      <w:r w:rsidR="00932D4A">
        <w:rPr>
          <w:rFonts w:ascii="Times New Roman" w:eastAsia="Antiqua" w:hAnsi="Times New Roman" w:cs="Times New Roman"/>
          <w:i/>
          <w:lang w:eastAsia="zh-CN"/>
        </w:rPr>
        <w:t>а</w:t>
      </w:r>
      <w:r w:rsidRPr="002C0D1F">
        <w:rPr>
          <w:rFonts w:ascii="Times New Roman" w:eastAsia="Antiqua" w:hAnsi="Times New Roman" w:cs="Times New Roman"/>
          <w:i/>
          <w:lang w:eastAsia="zh-CN"/>
        </w:rPr>
        <w:t xml:space="preserve"> та/або членів ГПК кредитів, в забезпечення виконання зобов’язань за якими надано гарантію Фонду розвитку підприємництва, до розрахунку суми отриманої державної допомоги включаються суми коштів, сплачені Фондом розвитку підприємництва за вимогою на сплату за такою гарантією  за кредитним договором.</w:t>
      </w:r>
    </w:p>
    <w:p w14:paraId="6ECE0C40" w14:textId="38B3579B" w:rsidR="00D640FF" w:rsidRPr="002C0D1F" w:rsidRDefault="00D640FF" w:rsidP="00D640FF">
      <w:pPr>
        <w:widowControl w:val="0"/>
        <w:suppressAutoHyphens/>
        <w:spacing w:after="0" w:line="240" w:lineRule="auto"/>
        <w:jc w:val="both"/>
        <w:rPr>
          <w:rFonts w:ascii="Times New Roman" w:eastAsia="Antiqua" w:hAnsi="Times New Roman" w:cs="Times New Roman"/>
          <w:i/>
          <w:lang w:eastAsia="zh-CN"/>
        </w:rPr>
      </w:pPr>
      <w:r w:rsidRPr="002C0D1F">
        <w:rPr>
          <w:rFonts w:ascii="Times New Roman" w:eastAsia="Antiqua" w:hAnsi="Times New Roman" w:cs="Times New Roman"/>
          <w:i/>
          <w:lang w:eastAsia="zh-CN"/>
        </w:rPr>
        <w:t>Сума державної допомоги</w:t>
      </w:r>
      <w:r w:rsidR="00932D4A">
        <w:rPr>
          <w:rFonts w:ascii="Times New Roman" w:eastAsia="Antiqua" w:hAnsi="Times New Roman" w:cs="Times New Roman"/>
          <w:i/>
          <w:lang w:eastAsia="zh-CN"/>
        </w:rPr>
        <w:t>, отриманої Позичальником та/або членами ГПК</w:t>
      </w:r>
      <w:r w:rsidR="00514FCC">
        <w:rPr>
          <w:rFonts w:ascii="Times New Roman" w:eastAsia="Antiqua" w:hAnsi="Times New Roman" w:cs="Times New Roman"/>
          <w:i/>
          <w:lang w:eastAsia="zh-CN"/>
        </w:rPr>
        <w:t>,</w:t>
      </w:r>
      <w:r w:rsidRPr="002C0D1F">
        <w:rPr>
          <w:rFonts w:ascii="Times New Roman" w:eastAsia="Antiqua" w:hAnsi="Times New Roman" w:cs="Times New Roman"/>
          <w:i/>
          <w:lang w:eastAsia="zh-CN"/>
        </w:rPr>
        <w:t xml:space="preserve"> не включається до розрахунку, якщо вона надана на підтримку, на яку не поширюється дія Закону України «Про державну допомогу суб’єктам господарювання» від  01.07.2014№ 1555-VII (далі – Закон), а саме відноситься до державної допомоги, що надана на підтримку у сфері сільськогосподарського виробництва та рибальства та інших сферах, зазначених в пункті 1 частини другої статті 3 Закону.</w:t>
      </w:r>
    </w:p>
    <w:p w14:paraId="43284D86" w14:textId="3644566E" w:rsidR="005E3ED3" w:rsidRPr="005E3ED3" w:rsidRDefault="00F65FD0" w:rsidP="00D640FF">
      <w:pPr>
        <w:widowControl w:val="0"/>
        <w:suppressAutoHyphens/>
        <w:spacing w:after="0" w:line="240" w:lineRule="auto"/>
        <w:jc w:val="both"/>
        <w:rPr>
          <w:rFonts w:ascii="Times New Roman" w:eastAsia="Antiqua" w:hAnsi="Times New Roman" w:cs="Times New Roman"/>
          <w:i/>
          <w:color w:val="0070C0"/>
          <w:u w:val="single"/>
          <w:lang w:eastAsia="zh-CN"/>
        </w:rPr>
      </w:pPr>
      <w:r w:rsidRPr="00325B29">
        <w:rPr>
          <w:rFonts w:ascii="Times New Roman" w:hAnsi="Times New Roman" w:cs="Times New Roman"/>
          <w:i/>
        </w:rPr>
        <w:t>Якщо Позичальник та/або члени ГПК здійснюють діяльність та отримують державну допомогу</w:t>
      </w:r>
      <w:r w:rsidRPr="00325B29">
        <w:rPr>
          <w:rFonts w:ascii="Times New Roman" w:hAnsi="Times New Roman" w:cs="Times New Roman"/>
          <w:i/>
        </w:rPr>
        <w:br/>
        <w:t>в одній зі сфер, зазначених у пункті 1 частини другої статті 3 Закону (в т.ч. у</w:t>
      </w:r>
      <w:r w:rsidRPr="00325B29">
        <w:rPr>
          <w:rFonts w:ascii="Times New Roman" w:hAnsi="Times New Roman" w:cs="Times New Roman"/>
          <w:i/>
        </w:rPr>
        <w:br/>
        <w:t>сфері сільськогосподарського виробництва та рибальства), але при цьому здійснюють</w:t>
      </w:r>
      <w:r w:rsidRPr="00325B29">
        <w:rPr>
          <w:rFonts w:ascii="Times New Roman" w:hAnsi="Times New Roman" w:cs="Times New Roman"/>
          <w:i/>
        </w:rPr>
        <w:br/>
        <w:t>діяльність та отримують державну допомогу  в інших сферах, на які поширюється дія Закону,</w:t>
      </w:r>
      <w:r w:rsidRPr="00325B29">
        <w:rPr>
          <w:rFonts w:ascii="Times New Roman" w:hAnsi="Times New Roman" w:cs="Times New Roman"/>
          <w:i/>
        </w:rPr>
        <w:br/>
        <w:t>сума такої державної допомоги враховується при розрахунку суми державної</w:t>
      </w:r>
      <w:r w:rsidRPr="00325B29">
        <w:rPr>
          <w:rFonts w:ascii="Times New Roman" w:hAnsi="Times New Roman" w:cs="Times New Roman"/>
          <w:i/>
        </w:rPr>
        <w:br/>
      </w:r>
      <w:r w:rsidRPr="00325B29">
        <w:rPr>
          <w:rFonts w:ascii="Times New Roman" w:hAnsi="Times New Roman" w:cs="Times New Roman"/>
          <w:i/>
        </w:rPr>
        <w:lastRenderedPageBreak/>
        <w:t>допомоги.</w:t>
      </w:r>
    </w:p>
    <w:p w14:paraId="5ED68118" w14:textId="5878CE03" w:rsidR="00D640FF" w:rsidRPr="00142606" w:rsidRDefault="00D640FF" w:rsidP="00D640FF">
      <w:pPr>
        <w:widowControl w:val="0"/>
        <w:suppressAutoHyphens/>
        <w:spacing w:line="254" w:lineRule="auto"/>
        <w:jc w:val="both"/>
        <w:rPr>
          <w:rFonts w:ascii="Times New Roman" w:eastAsia="Antiqua" w:hAnsi="Times New Roman" w:cs="Times New Roman"/>
          <w:i/>
          <w:color w:val="0070C0"/>
          <w:u w:val="single"/>
          <w:lang w:eastAsia="zh-CN"/>
        </w:rPr>
      </w:pPr>
      <w:r w:rsidRPr="002C0D1F">
        <w:rPr>
          <w:rFonts w:ascii="Times New Roman" w:eastAsia="Antiqua" w:hAnsi="Times New Roman" w:cs="Times New Roman"/>
          <w:i/>
          <w:color w:val="FF0000"/>
          <w:u w:val="single"/>
          <w:lang w:eastAsia="zh-CN"/>
        </w:rPr>
        <w:t xml:space="preserve">Якщо за </w:t>
      </w:r>
      <w:r w:rsidR="00F2286B">
        <w:rPr>
          <w:rFonts w:ascii="Times New Roman" w:eastAsia="Antiqua" w:hAnsi="Times New Roman" w:cs="Times New Roman"/>
          <w:i/>
          <w:color w:val="FF0000"/>
          <w:u w:val="single"/>
          <w:lang w:eastAsia="zh-CN"/>
        </w:rPr>
        <w:t xml:space="preserve">Позичальником та/або </w:t>
      </w:r>
      <w:r w:rsidRPr="002C0D1F">
        <w:rPr>
          <w:rFonts w:ascii="Times New Roman" w:eastAsia="Antiqua" w:hAnsi="Times New Roman" w:cs="Times New Roman"/>
          <w:i/>
          <w:color w:val="FF0000"/>
          <w:u w:val="single"/>
          <w:lang w:eastAsia="zh-CN"/>
        </w:rPr>
        <w:t>будь-яким учасником ГПК сума отриманої державної допомоги не врахована, додається:</w:t>
      </w:r>
    </w:p>
    <w:p w14:paraId="66235C25" w14:textId="77777777" w:rsidR="00D640FF" w:rsidRPr="00142606" w:rsidRDefault="00D640FF" w:rsidP="00D640FF">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576A83ED"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2C540A38" w14:textId="2B818AB3" w:rsidR="007C5F5A" w:rsidRPr="00142606" w:rsidRDefault="007C5F5A" w:rsidP="007C5F5A">
      <w:pPr>
        <w:widowControl w:val="0"/>
        <w:spacing w:after="0" w:line="240" w:lineRule="auto"/>
        <w:ind w:firstLine="567"/>
        <w:jc w:val="both"/>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 xml:space="preserve">ІІ. Інформація  за звітний (поточний) </w:t>
      </w:r>
      <w:r w:rsidR="00BD6E46" w:rsidRPr="00142606">
        <w:rPr>
          <w:rFonts w:ascii="Times New Roman" w:eastAsia="Times New Roman" w:hAnsi="Times New Roman" w:cs="Times New Roman"/>
          <w:i/>
          <w:color w:val="0070C0"/>
          <w:lang w:eastAsia="ru-RU"/>
        </w:rPr>
        <w:t>__202</w:t>
      </w:r>
      <w:r w:rsidR="00327CB2" w:rsidRPr="00142606">
        <w:rPr>
          <w:rFonts w:ascii="Times New Roman" w:eastAsia="Times New Roman" w:hAnsi="Times New Roman" w:cs="Times New Roman"/>
          <w:i/>
          <w:color w:val="0070C0"/>
          <w:lang w:eastAsia="ru-RU"/>
        </w:rPr>
        <w:t>5</w:t>
      </w:r>
      <w:r w:rsidR="00BD6E46" w:rsidRPr="00142606">
        <w:rPr>
          <w:rFonts w:ascii="Times New Roman" w:eastAsia="Times New Roman" w:hAnsi="Times New Roman" w:cs="Times New Roman"/>
          <w:i/>
          <w:color w:val="0070C0"/>
          <w:lang w:eastAsia="ru-RU"/>
        </w:rPr>
        <w:t>_</w:t>
      </w:r>
      <w:r w:rsidR="00F605CB" w:rsidRPr="00142606">
        <w:rPr>
          <w:rFonts w:ascii="Times New Roman" w:eastAsia="Times New Roman" w:hAnsi="Times New Roman" w:cs="Times New Roman"/>
          <w:i/>
          <w:color w:val="0070C0"/>
          <w:lang w:eastAsia="ru-RU"/>
        </w:rPr>
        <w:t xml:space="preserve"> </w:t>
      </w:r>
      <w:r w:rsidRPr="00142606">
        <w:rPr>
          <w:rFonts w:ascii="Times New Roman" w:eastAsia="Times New Roman" w:hAnsi="Times New Roman" w:cs="Times New Roman"/>
          <w:lang w:eastAsia="ru-RU"/>
        </w:rPr>
        <w:t>рік</w:t>
      </w:r>
      <w:r w:rsidR="00EE1066" w:rsidRPr="00142606">
        <w:rPr>
          <w:rFonts w:ascii="Times New Roman" w:eastAsia="Times New Roman" w:hAnsi="Times New Roman" w:cs="Times New Roman"/>
          <w:lang w:eastAsia="ru-RU"/>
        </w:rPr>
        <w:t xml:space="preserve"> </w:t>
      </w:r>
      <w:r w:rsidRPr="00142606">
        <w:rPr>
          <w:rFonts w:ascii="Times New Roman" w:eastAsia="Times New Roman" w:hAnsi="Times New Roman" w:cs="Times New Roman"/>
          <w:lang w:eastAsia="ru-RU"/>
        </w:rPr>
        <w:t>щодо отримання Державної допомоги</w:t>
      </w:r>
    </w:p>
    <w:p w14:paraId="2F18C822" w14:textId="77777777" w:rsidR="007C5F5A" w:rsidRPr="00142606" w:rsidRDefault="007C5F5A" w:rsidP="007C5F5A">
      <w:pPr>
        <w:widowControl w:val="0"/>
        <w:spacing w:after="0" w:line="240" w:lineRule="auto"/>
        <w:ind w:left="284"/>
        <w:jc w:val="both"/>
        <w:rPr>
          <w:rFonts w:ascii="Times New Roman" w:eastAsia="Times New Roman" w:hAnsi="Times New Roman" w:cs="Times New Roman"/>
          <w:b/>
          <w:lang w:eastAsia="ru-RU"/>
        </w:rPr>
      </w:pPr>
    </w:p>
    <w:p w14:paraId="64C28642" w14:textId="77777777" w:rsidR="007C5F5A" w:rsidRPr="00142606" w:rsidRDefault="007C5F5A" w:rsidP="00474D88">
      <w:pPr>
        <w:widowControl w:val="0"/>
        <w:numPr>
          <w:ilvl w:val="0"/>
          <w:numId w:val="4"/>
        </w:numPr>
        <w:tabs>
          <w:tab w:val="left" w:pos="142"/>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Інформація про суми отриманої Державної допомоги підприємством або фізичною особою-підприємцем (назва або ПІБ) та пов’язаними з ним суб’єктами господарювання (у разі наявності ГПК) в будь-яких осіб:</w:t>
      </w:r>
    </w:p>
    <w:p w14:paraId="15A57DE0" w14:textId="77777777" w:rsidR="007C5F5A" w:rsidRPr="00142606" w:rsidRDefault="007C5F5A" w:rsidP="007A6982">
      <w:pPr>
        <w:widowControl w:val="0"/>
        <w:tabs>
          <w:tab w:val="left" w:pos="851"/>
        </w:tabs>
        <w:spacing w:after="0" w:line="240" w:lineRule="auto"/>
        <w:jc w:val="both"/>
        <w:rPr>
          <w:rFonts w:ascii="Times New Roman" w:eastAsia="Times New Roman" w:hAnsi="Times New Roman" w:cs="Times New Roman"/>
          <w:i/>
          <w:color w:val="FF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68"/>
        <w:gridCol w:w="868"/>
        <w:gridCol w:w="868"/>
        <w:gridCol w:w="869"/>
        <w:gridCol w:w="868"/>
        <w:gridCol w:w="868"/>
        <w:gridCol w:w="868"/>
        <w:gridCol w:w="869"/>
      </w:tblGrid>
      <w:tr w:rsidR="00D261B3" w:rsidRPr="00142606" w14:paraId="64013DF1" w14:textId="77777777" w:rsidTr="00A62A4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309F" w14:textId="77777777" w:rsidR="00D261B3" w:rsidRPr="00142606" w:rsidRDefault="00D261B3" w:rsidP="00D261B3">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Отримана державна допомога</w:t>
            </w:r>
          </w:p>
        </w:tc>
        <w:tc>
          <w:tcPr>
            <w:tcW w:w="34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BE1F8D" w14:textId="689017BA" w:rsidR="00D261B3" w:rsidRPr="00142606" w:rsidRDefault="00D261B3" w:rsidP="00D261B3">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Позичальник</w:t>
            </w:r>
            <w:r w:rsidR="00932D4A" w:rsidRPr="00142606">
              <w:rPr>
                <w:rFonts w:ascii="Times New Roman" w:eastAsia="Times New Roman" w:hAnsi="Times New Roman" w:cs="Times New Roman"/>
                <w:b/>
                <w:i/>
                <w:sz w:val="24"/>
                <w:szCs w:val="24"/>
                <w:vertAlign w:val="superscript"/>
              </w:rPr>
              <w:footnoteReference w:id="5"/>
            </w:r>
            <w:r w:rsidR="00932D4A" w:rsidRPr="00142606">
              <w:rPr>
                <w:rFonts w:ascii="Times New Roman" w:eastAsia="Times New Roman" w:hAnsi="Times New Roman" w:cs="Times New Roman"/>
                <w:lang w:eastAsia="ru-RU"/>
              </w:rPr>
              <w:t>*</w:t>
            </w:r>
          </w:p>
        </w:tc>
        <w:tc>
          <w:tcPr>
            <w:tcW w:w="34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D2B42" w14:textId="18C30C04" w:rsidR="00D261B3" w:rsidRPr="00142606" w:rsidRDefault="00D261B3" w:rsidP="00D261B3">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F605CB" w:rsidRPr="00142606">
              <w:rPr>
                <w:rFonts w:ascii="Times New Roman" w:eastAsia="Times New Roman" w:hAnsi="Times New Roman" w:cs="Times New Roman"/>
                <w:b/>
                <w:i/>
                <w:vertAlign w:val="superscript"/>
              </w:rPr>
              <w:t>3</w:t>
            </w:r>
            <w:r w:rsidR="00474D88" w:rsidRPr="00142606">
              <w:rPr>
                <w:rFonts w:ascii="Times New Roman" w:eastAsia="Times New Roman" w:hAnsi="Times New Roman" w:cs="Times New Roman"/>
              </w:rPr>
              <w:t>*</w:t>
            </w:r>
          </w:p>
        </w:tc>
      </w:tr>
      <w:tr w:rsidR="00D261B3" w:rsidRPr="00142606" w14:paraId="1542B10B" w14:textId="77777777" w:rsidTr="00A62A4C">
        <w:tc>
          <w:tcPr>
            <w:tcW w:w="2835" w:type="dxa"/>
            <w:tcBorders>
              <w:top w:val="single" w:sz="4" w:space="0" w:color="auto"/>
              <w:left w:val="single" w:sz="4" w:space="0" w:color="auto"/>
              <w:right w:val="single" w:sz="4" w:space="0" w:color="auto"/>
            </w:tcBorders>
            <w:shd w:val="clear" w:color="auto" w:fill="auto"/>
            <w:vAlign w:val="center"/>
            <w:hideMark/>
          </w:tcPr>
          <w:p w14:paraId="38094F05" w14:textId="1CE515C3" w:rsidR="00D261B3" w:rsidRPr="00142606" w:rsidRDefault="00D261B3" w:rsidP="00327CB2">
            <w:pPr>
              <w:widowControl w:val="0"/>
              <w:spacing w:after="0" w:line="240" w:lineRule="auto"/>
              <w:rPr>
                <w:rFonts w:ascii="Times New Roman" w:eastAsia="Times New Roman" w:hAnsi="Times New Roman" w:cs="Times New Roman"/>
                <w:b/>
                <w:lang w:eastAsia="ru-RU"/>
              </w:rPr>
            </w:pPr>
            <w:r w:rsidRPr="00142606">
              <w:rPr>
                <w:rFonts w:ascii="Times New Roman" w:eastAsia="Times New Roman" w:hAnsi="Times New Roman" w:cs="Times New Roman"/>
                <w:b/>
                <w:lang w:eastAsia="ru-RU"/>
              </w:rPr>
              <w:t xml:space="preserve">Протягом поточного </w:t>
            </w:r>
            <w:r w:rsidR="00EE1066" w:rsidRPr="00142606">
              <w:rPr>
                <w:rFonts w:ascii="Times New Roman" w:eastAsia="Times New Roman" w:hAnsi="Times New Roman" w:cs="Times New Roman"/>
                <w:b/>
                <w:i/>
                <w:color w:val="0070C0"/>
                <w:lang w:eastAsia="ru-RU"/>
              </w:rPr>
              <w:t>202</w:t>
            </w:r>
            <w:r w:rsidR="00327CB2" w:rsidRPr="00142606">
              <w:rPr>
                <w:rFonts w:ascii="Times New Roman" w:eastAsia="Times New Roman" w:hAnsi="Times New Roman" w:cs="Times New Roman"/>
                <w:b/>
                <w:i/>
                <w:color w:val="0070C0"/>
                <w:lang w:eastAsia="ru-RU"/>
              </w:rPr>
              <w:t>5</w:t>
            </w:r>
            <w:r w:rsidR="00EE1066" w:rsidRPr="00142606">
              <w:rPr>
                <w:rFonts w:ascii="Times New Roman" w:eastAsia="Times New Roman" w:hAnsi="Times New Roman" w:cs="Times New Roman"/>
                <w:b/>
                <w:lang w:eastAsia="ru-RU"/>
              </w:rPr>
              <w:t xml:space="preserve"> </w:t>
            </w:r>
            <w:r w:rsidRPr="00142606">
              <w:rPr>
                <w:rFonts w:ascii="Times New Roman" w:eastAsia="Times New Roman" w:hAnsi="Times New Roman" w:cs="Times New Roman"/>
                <w:b/>
                <w:lang w:eastAsia="ru-RU"/>
              </w:rPr>
              <w:t>року, всього:</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tcPr>
          <w:p w14:paraId="58294024" w14:textId="77777777" w:rsidR="00D261B3" w:rsidRPr="00142606" w:rsidRDefault="00D261B3" w:rsidP="007C5F5A">
            <w:pPr>
              <w:widowControl w:val="0"/>
              <w:spacing w:after="0" w:line="240" w:lineRule="auto"/>
              <w:jc w:val="right"/>
              <w:rPr>
                <w:rFonts w:ascii="Times New Roman" w:eastAsia="Times New Roman" w:hAnsi="Times New Roman" w:cs="Times New Roman"/>
                <w:lang w:eastAsia="ru-RU"/>
              </w:rPr>
            </w:pP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auto"/>
          </w:tcPr>
          <w:p w14:paraId="418E904D" w14:textId="77777777" w:rsidR="00D261B3" w:rsidRPr="00142606" w:rsidRDefault="00D261B3" w:rsidP="007C5F5A">
            <w:pPr>
              <w:widowControl w:val="0"/>
              <w:spacing w:after="0" w:line="240" w:lineRule="auto"/>
              <w:jc w:val="right"/>
              <w:rPr>
                <w:rFonts w:ascii="Times New Roman" w:eastAsia="Times New Roman" w:hAnsi="Times New Roman" w:cs="Times New Roman"/>
                <w:lang w:eastAsia="ru-RU"/>
              </w:rPr>
            </w:pPr>
          </w:p>
        </w:tc>
      </w:tr>
      <w:tr w:rsidR="00474D88" w:rsidRPr="00142606" w14:paraId="54D43FAC" w14:textId="77777777" w:rsidTr="00A62A4C">
        <w:trPr>
          <w:trHeight w:val="631"/>
        </w:trPr>
        <w:tc>
          <w:tcPr>
            <w:tcW w:w="2835" w:type="dxa"/>
            <w:tcBorders>
              <w:top w:val="single" w:sz="4" w:space="0" w:color="auto"/>
              <w:left w:val="single" w:sz="4" w:space="0" w:color="auto"/>
              <w:bottom w:val="single" w:sz="4" w:space="0" w:color="auto"/>
              <w:right w:val="single" w:sz="4" w:space="0" w:color="auto"/>
            </w:tcBorders>
            <w:vAlign w:val="center"/>
          </w:tcPr>
          <w:p w14:paraId="0DF6FD3C" w14:textId="77777777" w:rsidR="00D261B3" w:rsidRPr="00142606" w:rsidRDefault="00D261B3" w:rsidP="00D261B3">
            <w:pPr>
              <w:widowControl w:val="0"/>
              <w:spacing w:after="0" w:line="240" w:lineRule="auto"/>
              <w:jc w:val="center"/>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З них в розрізі кварталів:</w:t>
            </w:r>
          </w:p>
        </w:tc>
        <w:tc>
          <w:tcPr>
            <w:tcW w:w="868" w:type="dxa"/>
            <w:tcBorders>
              <w:top w:val="single" w:sz="4" w:space="0" w:color="000000"/>
              <w:left w:val="single" w:sz="4" w:space="0" w:color="000000"/>
              <w:bottom w:val="single" w:sz="4" w:space="0" w:color="000000"/>
              <w:right w:val="single" w:sz="4" w:space="0" w:color="000000"/>
            </w:tcBorders>
            <w:vAlign w:val="center"/>
          </w:tcPr>
          <w:p w14:paraId="575DA729"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1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3EE2AADC"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2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18C18108"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3 квартал</w:t>
            </w:r>
          </w:p>
        </w:tc>
        <w:tc>
          <w:tcPr>
            <w:tcW w:w="869" w:type="dxa"/>
            <w:tcBorders>
              <w:top w:val="single" w:sz="4" w:space="0" w:color="000000"/>
              <w:left w:val="single" w:sz="4" w:space="0" w:color="000000"/>
              <w:bottom w:val="single" w:sz="4" w:space="0" w:color="000000"/>
              <w:right w:val="single" w:sz="4" w:space="0" w:color="000000"/>
            </w:tcBorders>
            <w:vAlign w:val="center"/>
          </w:tcPr>
          <w:p w14:paraId="527FD1D8" w14:textId="77777777" w:rsidR="00D261B3" w:rsidRPr="00142606" w:rsidRDefault="00D261B3" w:rsidP="00D261B3">
            <w:pPr>
              <w:widowControl w:val="0"/>
              <w:spacing w:after="0" w:line="240" w:lineRule="auto"/>
              <w:jc w:val="center"/>
              <w:rPr>
                <w:rFonts w:ascii="Times New Roman" w:hAnsi="Times New Roman" w:cs="Times New Roman"/>
                <w:i/>
                <w:sz w:val="18"/>
                <w:szCs w:val="18"/>
              </w:rPr>
            </w:pPr>
            <w:r w:rsidRPr="00142606">
              <w:rPr>
                <w:rFonts w:ascii="Times New Roman" w:hAnsi="Times New Roman" w:cs="Times New Roman"/>
                <w:i/>
                <w:sz w:val="18"/>
                <w:szCs w:val="18"/>
              </w:rPr>
              <w:t>4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0CA21F51"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1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429823B8"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2 квартал</w:t>
            </w:r>
          </w:p>
        </w:tc>
        <w:tc>
          <w:tcPr>
            <w:tcW w:w="868" w:type="dxa"/>
            <w:tcBorders>
              <w:top w:val="single" w:sz="4" w:space="0" w:color="000000"/>
              <w:left w:val="single" w:sz="4" w:space="0" w:color="000000"/>
              <w:bottom w:val="single" w:sz="4" w:space="0" w:color="000000"/>
              <w:right w:val="single" w:sz="4" w:space="0" w:color="000000"/>
            </w:tcBorders>
            <w:vAlign w:val="center"/>
          </w:tcPr>
          <w:p w14:paraId="619F13A5" w14:textId="77777777" w:rsidR="00D261B3" w:rsidRPr="00142606" w:rsidRDefault="00D261B3" w:rsidP="00D261B3">
            <w:pPr>
              <w:widowControl w:val="0"/>
              <w:spacing w:after="0" w:line="240" w:lineRule="auto"/>
              <w:jc w:val="center"/>
              <w:rPr>
                <w:rFonts w:ascii="Times New Roman" w:eastAsia="Times New Roman" w:hAnsi="Times New Roman" w:cs="Times New Roman"/>
                <w:sz w:val="18"/>
                <w:szCs w:val="18"/>
                <w:lang w:eastAsia="ru-RU"/>
              </w:rPr>
            </w:pPr>
            <w:r w:rsidRPr="00142606">
              <w:rPr>
                <w:rFonts w:ascii="Times New Roman" w:hAnsi="Times New Roman" w:cs="Times New Roman"/>
                <w:i/>
                <w:sz w:val="18"/>
                <w:szCs w:val="18"/>
              </w:rPr>
              <w:t>3 квартал</w:t>
            </w:r>
          </w:p>
        </w:tc>
        <w:tc>
          <w:tcPr>
            <w:tcW w:w="869" w:type="dxa"/>
            <w:tcBorders>
              <w:top w:val="single" w:sz="4" w:space="0" w:color="000000"/>
              <w:left w:val="single" w:sz="4" w:space="0" w:color="000000"/>
              <w:bottom w:val="single" w:sz="4" w:space="0" w:color="000000"/>
              <w:right w:val="single" w:sz="4" w:space="0" w:color="000000"/>
            </w:tcBorders>
            <w:vAlign w:val="center"/>
          </w:tcPr>
          <w:p w14:paraId="2EC19DEC" w14:textId="77777777" w:rsidR="00D261B3" w:rsidRPr="00142606" w:rsidRDefault="00D261B3" w:rsidP="00D261B3">
            <w:pPr>
              <w:widowControl w:val="0"/>
              <w:spacing w:after="0" w:line="240" w:lineRule="auto"/>
              <w:jc w:val="center"/>
              <w:rPr>
                <w:rFonts w:ascii="Times New Roman" w:hAnsi="Times New Roman" w:cs="Times New Roman"/>
                <w:i/>
                <w:sz w:val="18"/>
                <w:szCs w:val="18"/>
              </w:rPr>
            </w:pPr>
            <w:r w:rsidRPr="00142606">
              <w:rPr>
                <w:rFonts w:ascii="Times New Roman" w:hAnsi="Times New Roman" w:cs="Times New Roman"/>
                <w:i/>
                <w:sz w:val="18"/>
                <w:szCs w:val="18"/>
              </w:rPr>
              <w:t>4 квартал</w:t>
            </w:r>
          </w:p>
        </w:tc>
      </w:tr>
      <w:tr w:rsidR="00474D88" w:rsidRPr="00142606" w14:paraId="7519F796" w14:textId="77777777" w:rsidTr="00A62A4C">
        <w:trPr>
          <w:trHeight w:val="365"/>
        </w:trPr>
        <w:tc>
          <w:tcPr>
            <w:tcW w:w="2835" w:type="dxa"/>
            <w:tcBorders>
              <w:top w:val="single" w:sz="4" w:space="0" w:color="auto"/>
              <w:left w:val="single" w:sz="4" w:space="0" w:color="auto"/>
              <w:bottom w:val="single" w:sz="4" w:space="0" w:color="auto"/>
              <w:right w:val="single" w:sz="4" w:space="0" w:color="000000"/>
            </w:tcBorders>
            <w:hideMark/>
          </w:tcPr>
          <w:p w14:paraId="0587D09C" w14:textId="54C64EA2" w:rsidR="00D261B3" w:rsidRPr="00142606" w:rsidRDefault="00706133" w:rsidP="00706133">
            <w:pPr>
              <w:widowControl w:val="0"/>
              <w:spacing w:after="0" w:line="240" w:lineRule="auto"/>
              <w:contextualSpacing/>
              <w:rPr>
                <w:rFonts w:ascii="Times New Roman" w:eastAsia="Times New Roman" w:hAnsi="Times New Roman" w:cs="Times New Roman"/>
                <w:i/>
                <w:lang w:eastAsia="ru-RU"/>
              </w:rPr>
            </w:pPr>
            <w:r w:rsidRPr="00142606">
              <w:rPr>
                <w:rFonts w:ascii="Times New Roman" w:eastAsia="Times New Roman" w:hAnsi="Times New Roman" w:cs="Times New Roman"/>
                <w:lang w:eastAsia="ru-RU"/>
              </w:rPr>
              <w:t>Загальна с</w:t>
            </w:r>
            <w:r w:rsidR="00D261B3" w:rsidRPr="00142606">
              <w:rPr>
                <w:rFonts w:ascii="Times New Roman" w:eastAsia="Times New Roman" w:hAnsi="Times New Roman" w:cs="Times New Roman"/>
                <w:lang w:eastAsia="ru-RU"/>
              </w:rPr>
              <w:t xml:space="preserve">ума отриманої Державної допомоги </w:t>
            </w:r>
            <w:r w:rsidR="00D261B3" w:rsidRPr="00142606">
              <w:rPr>
                <w:rFonts w:ascii="Times New Roman" w:eastAsia="Times New Roman" w:hAnsi="Times New Roman" w:cs="Times New Roman"/>
                <w:i/>
                <w:sz w:val="20"/>
                <w:szCs w:val="20"/>
                <w:lang w:eastAsia="ru-RU"/>
              </w:rPr>
              <w:t>(за виключенням суми Державної підтримки</w:t>
            </w:r>
            <w:r w:rsidRPr="00142606">
              <w:rPr>
                <w:rFonts w:ascii="Times New Roman" w:eastAsia="Times New Roman" w:hAnsi="Times New Roman" w:cs="Times New Roman"/>
                <w:i/>
                <w:sz w:val="20"/>
                <w:szCs w:val="20"/>
                <w:lang w:eastAsia="ru-RU"/>
              </w:rPr>
              <w:t>,</w:t>
            </w:r>
            <w:r w:rsidR="00D261B3" w:rsidRPr="00142606">
              <w:rPr>
                <w:rFonts w:ascii="Times New Roman" w:eastAsia="Times New Roman" w:hAnsi="Times New Roman" w:cs="Times New Roman"/>
                <w:i/>
                <w:sz w:val="20"/>
                <w:szCs w:val="20"/>
                <w:lang w:eastAsia="ru-RU"/>
              </w:rPr>
              <w:t xml:space="preserve"> отриманої </w:t>
            </w:r>
            <w:r w:rsidRPr="00142606">
              <w:rPr>
                <w:rFonts w:ascii="Times New Roman" w:eastAsia="Times New Roman" w:hAnsi="Times New Roman" w:cs="Times New Roman"/>
                <w:i/>
                <w:sz w:val="20"/>
                <w:szCs w:val="20"/>
                <w:lang w:eastAsia="ru-RU"/>
              </w:rPr>
              <w:t xml:space="preserve">від ФРП через АБ «Укргазбанк» </w:t>
            </w:r>
            <w:r w:rsidR="00D261B3" w:rsidRPr="00142606">
              <w:rPr>
                <w:rFonts w:ascii="Times New Roman" w:eastAsia="Times New Roman" w:hAnsi="Times New Roman" w:cs="Times New Roman"/>
                <w:i/>
                <w:sz w:val="20"/>
                <w:szCs w:val="20"/>
                <w:lang w:eastAsia="ru-RU"/>
              </w:rPr>
              <w:t xml:space="preserve">за </w:t>
            </w:r>
            <w:r w:rsidRPr="00142606">
              <w:rPr>
                <w:rFonts w:ascii="Times New Roman" w:eastAsia="Times New Roman" w:hAnsi="Times New Roman" w:cs="Times New Roman"/>
                <w:i/>
                <w:sz w:val="20"/>
                <w:szCs w:val="20"/>
                <w:lang w:eastAsia="ru-RU"/>
              </w:rPr>
              <w:t xml:space="preserve">Програмами </w:t>
            </w:r>
            <w:r w:rsidR="00D261B3" w:rsidRPr="00142606">
              <w:rPr>
                <w:rFonts w:ascii="Times New Roman" w:eastAsia="Times New Roman" w:hAnsi="Times New Roman" w:cs="Times New Roman"/>
                <w:i/>
                <w:sz w:val="20"/>
                <w:szCs w:val="20"/>
                <w:lang w:eastAsia="ru-RU"/>
              </w:rPr>
              <w:t>«Доступні кредити 5-7-9%»</w:t>
            </w:r>
            <w:r w:rsidR="007474FB" w:rsidRPr="00142606">
              <w:rPr>
                <w:rFonts w:ascii="Times New Roman" w:eastAsia="Times New Roman" w:hAnsi="Times New Roman" w:cs="Times New Roman"/>
                <w:i/>
                <w:sz w:val="20"/>
                <w:szCs w:val="20"/>
                <w:lang w:eastAsia="ru-RU"/>
              </w:rPr>
              <w:t xml:space="preserve">,  «Доступний </w:t>
            </w:r>
            <w:r w:rsidRPr="00142606">
              <w:rPr>
                <w:rFonts w:ascii="Times New Roman" w:eastAsia="Times New Roman" w:hAnsi="Times New Roman" w:cs="Times New Roman"/>
                <w:i/>
                <w:sz w:val="20"/>
                <w:szCs w:val="20"/>
                <w:lang w:eastAsia="ru-RU"/>
              </w:rPr>
              <w:t xml:space="preserve">фінансовий </w:t>
            </w:r>
            <w:r w:rsidR="007474FB" w:rsidRPr="00142606">
              <w:rPr>
                <w:rFonts w:ascii="Times New Roman" w:eastAsia="Times New Roman" w:hAnsi="Times New Roman" w:cs="Times New Roman"/>
                <w:i/>
                <w:sz w:val="20"/>
                <w:szCs w:val="20"/>
                <w:lang w:eastAsia="ru-RU"/>
              </w:rPr>
              <w:t>лізинг 5-7-9</w:t>
            </w:r>
            <w:r w:rsidRPr="00142606">
              <w:rPr>
                <w:rFonts w:ascii="Times New Roman" w:eastAsia="Times New Roman" w:hAnsi="Times New Roman" w:cs="Times New Roman"/>
                <w:i/>
                <w:sz w:val="20"/>
                <w:szCs w:val="20"/>
                <w:lang w:eastAsia="ru-RU"/>
              </w:rPr>
              <w:t>%</w:t>
            </w:r>
            <w:r w:rsidR="007474FB" w:rsidRPr="00142606">
              <w:rPr>
                <w:rFonts w:ascii="Times New Roman" w:eastAsia="Times New Roman" w:hAnsi="Times New Roman" w:cs="Times New Roman"/>
                <w:i/>
                <w:sz w:val="20"/>
                <w:szCs w:val="20"/>
                <w:lang w:eastAsia="ru-RU"/>
              </w:rPr>
              <w:t>»</w:t>
            </w:r>
            <w:r w:rsidR="00D261B3" w:rsidRPr="00142606">
              <w:rPr>
                <w:rFonts w:ascii="Times New Roman" w:eastAsia="Times New Roman" w:hAnsi="Times New Roman" w:cs="Times New Roman"/>
                <w:i/>
                <w:sz w:val="20"/>
                <w:szCs w:val="20"/>
                <w:lang w:eastAsia="ru-RU"/>
              </w:rPr>
              <w:t>)</w:t>
            </w:r>
            <w:r w:rsidR="004A0FAA" w:rsidRPr="00142606">
              <w:rPr>
                <w:rStyle w:val="a6"/>
                <w:rFonts w:ascii="Times New Roman" w:eastAsia="Times New Roman" w:hAnsi="Times New Roman" w:cs="Times New Roman"/>
                <w:b/>
                <w:i/>
                <w:sz w:val="24"/>
                <w:szCs w:val="24"/>
                <w:lang w:eastAsia="ru-RU"/>
              </w:rPr>
              <w:footnoteReference w:id="6"/>
            </w:r>
            <w:r w:rsidR="00D261B3" w:rsidRPr="00142606">
              <w:rPr>
                <w:rFonts w:ascii="Times New Roman" w:eastAsia="Times New Roman" w:hAnsi="Times New Roman" w:cs="Times New Roman"/>
                <w:i/>
                <w:lang w:eastAsia="ru-RU"/>
              </w:rPr>
              <w:t>,</w:t>
            </w:r>
            <w:r w:rsidR="00D261B3" w:rsidRPr="00142606">
              <w:rPr>
                <w:rFonts w:ascii="Times New Roman" w:eastAsia="Times New Roman" w:hAnsi="Times New Roman" w:cs="Times New Roman"/>
                <w:lang w:eastAsia="ru-RU"/>
              </w:rPr>
              <w:t xml:space="preserve"> </w:t>
            </w:r>
            <w:r w:rsidR="00D261B3" w:rsidRPr="00142606">
              <w:rPr>
                <w:rFonts w:ascii="Times New Roman" w:eastAsia="Times New Roman" w:hAnsi="Times New Roman" w:cs="Times New Roman"/>
                <w:b/>
                <w:i/>
                <w:lang w:eastAsia="ru-RU"/>
              </w:rPr>
              <w:t>грн</w:t>
            </w:r>
          </w:p>
        </w:tc>
        <w:tc>
          <w:tcPr>
            <w:tcW w:w="868" w:type="dxa"/>
            <w:tcBorders>
              <w:top w:val="single" w:sz="4" w:space="0" w:color="auto"/>
              <w:left w:val="single" w:sz="4" w:space="0" w:color="auto"/>
              <w:bottom w:val="single" w:sz="4" w:space="0" w:color="auto"/>
              <w:right w:val="single" w:sz="4" w:space="0" w:color="000000"/>
            </w:tcBorders>
          </w:tcPr>
          <w:p w14:paraId="465A94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1BF0F328"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05ACF8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auto"/>
            </w:tcBorders>
          </w:tcPr>
          <w:p w14:paraId="57B714F3"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5AB92C2"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4229E635"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5C714EE7"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000000"/>
            </w:tcBorders>
          </w:tcPr>
          <w:p w14:paraId="01ECD0F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r>
      <w:tr w:rsidR="00474D88" w:rsidRPr="00142606" w14:paraId="3667AD99" w14:textId="77777777" w:rsidTr="00A62A4C">
        <w:trPr>
          <w:trHeight w:val="365"/>
        </w:trPr>
        <w:tc>
          <w:tcPr>
            <w:tcW w:w="2835" w:type="dxa"/>
            <w:tcBorders>
              <w:top w:val="single" w:sz="4" w:space="0" w:color="auto"/>
              <w:left w:val="single" w:sz="4" w:space="0" w:color="auto"/>
              <w:bottom w:val="single" w:sz="4" w:space="0" w:color="auto"/>
              <w:right w:val="single" w:sz="4" w:space="0" w:color="000000"/>
            </w:tcBorders>
          </w:tcPr>
          <w:p w14:paraId="1D446030" w14:textId="77777777" w:rsidR="00D261B3" w:rsidRPr="00142606" w:rsidRDefault="00D261B3" w:rsidP="00B957FC">
            <w:pPr>
              <w:widowControl w:val="0"/>
              <w:spacing w:after="0" w:line="240" w:lineRule="auto"/>
              <w:ind w:right="34"/>
              <w:contextualSpacing/>
              <w:rPr>
                <w:rFonts w:ascii="Times New Roman" w:eastAsia="Times New Roman" w:hAnsi="Times New Roman" w:cs="Times New Roman"/>
                <w:lang w:eastAsia="ru-RU"/>
              </w:rPr>
            </w:pPr>
            <w:r w:rsidRPr="00142606">
              <w:rPr>
                <w:rFonts w:ascii="Times New Roman" w:eastAsia="Times New Roman" w:hAnsi="Times New Roman" w:cs="Times New Roman"/>
                <w:lang w:eastAsia="ru-RU"/>
              </w:rPr>
              <w:t>Найменування державної/комерційної установи, через яку(-і) було отримано (</w:t>
            </w:r>
            <w:proofErr w:type="spellStart"/>
            <w:r w:rsidRPr="00142606">
              <w:rPr>
                <w:rFonts w:ascii="Times New Roman" w:eastAsia="Times New Roman" w:hAnsi="Times New Roman" w:cs="Times New Roman"/>
                <w:lang w:eastAsia="ru-RU"/>
              </w:rPr>
              <w:t>виплачено</w:t>
            </w:r>
            <w:proofErr w:type="spellEnd"/>
            <w:r w:rsidRPr="00142606">
              <w:rPr>
                <w:rFonts w:ascii="Times New Roman" w:eastAsia="Times New Roman" w:hAnsi="Times New Roman" w:cs="Times New Roman"/>
                <w:lang w:eastAsia="ru-RU"/>
              </w:rPr>
              <w:t>) Державну допомогу</w:t>
            </w:r>
          </w:p>
        </w:tc>
        <w:tc>
          <w:tcPr>
            <w:tcW w:w="868" w:type="dxa"/>
            <w:tcBorders>
              <w:top w:val="single" w:sz="4" w:space="0" w:color="auto"/>
              <w:left w:val="single" w:sz="4" w:space="0" w:color="auto"/>
              <w:bottom w:val="single" w:sz="4" w:space="0" w:color="auto"/>
              <w:right w:val="single" w:sz="4" w:space="0" w:color="000000"/>
            </w:tcBorders>
          </w:tcPr>
          <w:p w14:paraId="632ADD1D"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7E719B4A"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675F6C74"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auto"/>
            </w:tcBorders>
          </w:tcPr>
          <w:p w14:paraId="52D080A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3E51ADB"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27440B44"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8" w:type="dxa"/>
            <w:tcBorders>
              <w:top w:val="single" w:sz="4" w:space="0" w:color="auto"/>
              <w:left w:val="single" w:sz="4" w:space="0" w:color="auto"/>
              <w:bottom w:val="single" w:sz="4" w:space="0" w:color="auto"/>
              <w:right w:val="single" w:sz="4" w:space="0" w:color="000000"/>
            </w:tcBorders>
          </w:tcPr>
          <w:p w14:paraId="78710305"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c>
          <w:tcPr>
            <w:tcW w:w="869" w:type="dxa"/>
            <w:tcBorders>
              <w:top w:val="single" w:sz="4" w:space="0" w:color="auto"/>
              <w:left w:val="single" w:sz="4" w:space="0" w:color="auto"/>
              <w:bottom w:val="single" w:sz="4" w:space="0" w:color="auto"/>
              <w:right w:val="single" w:sz="4" w:space="0" w:color="000000"/>
            </w:tcBorders>
          </w:tcPr>
          <w:p w14:paraId="228DD66C" w14:textId="77777777" w:rsidR="00D261B3" w:rsidRPr="00142606" w:rsidRDefault="00D261B3" w:rsidP="007C5F5A">
            <w:pPr>
              <w:widowControl w:val="0"/>
              <w:spacing w:after="0" w:line="240" w:lineRule="auto"/>
              <w:ind w:left="57"/>
              <w:jc w:val="right"/>
              <w:rPr>
                <w:rFonts w:ascii="Times New Roman" w:eastAsia="Times New Roman" w:hAnsi="Times New Roman" w:cs="Times New Roman"/>
                <w:i/>
                <w:lang w:eastAsia="ru-RU"/>
              </w:rPr>
            </w:pPr>
          </w:p>
        </w:tc>
      </w:tr>
    </w:tbl>
    <w:p w14:paraId="6D59772D" w14:textId="77777777" w:rsidR="00474D88" w:rsidRPr="00142606" w:rsidRDefault="00474D88" w:rsidP="00474D88">
      <w:pPr>
        <w:widowControl w:val="0"/>
        <w:suppressAutoHyphens/>
        <w:spacing w:after="0" w:line="240" w:lineRule="auto"/>
        <w:jc w:val="both"/>
        <w:rPr>
          <w:rFonts w:ascii="Times New Roman" w:eastAsia="Antiqua" w:hAnsi="Times New Roman" w:cs="Times New Roman"/>
          <w:i/>
          <w:color w:val="0070C0"/>
          <w:u w:val="single"/>
          <w:lang w:eastAsia="zh-CN"/>
        </w:rPr>
      </w:pPr>
    </w:p>
    <w:p w14:paraId="513DA4F6" w14:textId="0DC48388" w:rsidR="00474D88" w:rsidRPr="002C0D1F" w:rsidRDefault="00474D88" w:rsidP="00474D88">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w:t>
      </w:r>
      <w:r w:rsidR="00FD79AE" w:rsidRPr="00FD79AE">
        <w:rPr>
          <w:rFonts w:ascii="Times New Roman" w:eastAsia="Antiqua" w:hAnsi="Times New Roman" w:cs="Times New Roman"/>
          <w:i/>
          <w:color w:val="FF0000"/>
          <w:u w:val="single"/>
          <w:lang w:eastAsia="zh-CN"/>
        </w:rPr>
        <w:t xml:space="preserve">за Позичальником та/або будь-яким учасником ГПК </w:t>
      </w:r>
      <w:r w:rsidRPr="002C0D1F">
        <w:rPr>
          <w:rFonts w:ascii="Times New Roman" w:eastAsia="Antiqua" w:hAnsi="Times New Roman" w:cs="Times New Roman"/>
          <w:i/>
          <w:color w:val="FF0000"/>
          <w:u w:val="single"/>
          <w:lang w:eastAsia="zh-CN"/>
        </w:rPr>
        <w:t>сума отриманої державної допомоги не врахована, додається:</w:t>
      </w:r>
    </w:p>
    <w:p w14:paraId="44EE5253" w14:textId="77777777" w:rsidR="00474D88" w:rsidRPr="00142606" w:rsidRDefault="00474D88" w:rsidP="00474D88">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5AB40DA0" w14:textId="77777777" w:rsidR="007C5F5A" w:rsidRPr="00142606" w:rsidRDefault="007C5F5A" w:rsidP="007C5F5A">
      <w:pPr>
        <w:widowControl w:val="0"/>
        <w:spacing w:after="0" w:line="240" w:lineRule="auto"/>
        <w:jc w:val="both"/>
        <w:rPr>
          <w:rFonts w:ascii="Times New Roman" w:eastAsia="Times New Roman" w:hAnsi="Times New Roman" w:cs="Times New Roman"/>
        </w:rPr>
      </w:pPr>
    </w:p>
    <w:p w14:paraId="487B920F" w14:textId="77777777" w:rsidR="007C5F5A" w:rsidRPr="00142606" w:rsidRDefault="007C5F5A" w:rsidP="007C5F5A">
      <w:pPr>
        <w:widowControl w:val="0"/>
        <w:numPr>
          <w:ilvl w:val="0"/>
          <w:numId w:val="1"/>
        </w:numPr>
        <w:tabs>
          <w:tab w:val="left" w:pos="284"/>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Інформація про суми Державної допомоги, заявки на отримання якої були подані підприємством або фізичною особою-підприємцем (назва або ПІБ) та пов’язаними з ним суб’єктами господарювання (у разі наявності ГПК) до усіх державних/комерційних установ та затверджені ними, але кошти Державної допомоги ще не були отримані: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6058"/>
        <w:gridCol w:w="1630"/>
        <w:gridCol w:w="1630"/>
      </w:tblGrid>
      <w:tr w:rsidR="007C5F5A" w:rsidRPr="00142606" w14:paraId="754E9F4F"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479F289C" w14:textId="77777777" w:rsidR="007C5F5A" w:rsidRPr="00142606" w:rsidRDefault="007C5F5A" w:rsidP="007C5F5A">
            <w:pPr>
              <w:widowControl w:val="0"/>
              <w:spacing w:after="0" w:line="240" w:lineRule="auto"/>
              <w:ind w:left="142"/>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3FE5B65F"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b/>
              </w:rPr>
              <w:t>Період:</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b/>
              </w:rPr>
              <w:t>протягом ___ кварталу поточного року (звітний квартал)</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A924236" w14:textId="76E54AB4"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Позичальник</w:t>
            </w:r>
            <w:r w:rsidR="00D640FF" w:rsidRPr="00142606">
              <w:rPr>
                <w:rFonts w:ascii="Times New Roman" w:eastAsia="Times New Roman" w:hAnsi="Times New Roman" w:cs="Times New Roman"/>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02FA72" w14:textId="556FD287" w:rsidR="007C5F5A" w:rsidRPr="00142606" w:rsidRDefault="007C5F5A" w:rsidP="00754D55">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D640FF" w:rsidRPr="00142606">
              <w:rPr>
                <w:rFonts w:ascii="Times New Roman" w:eastAsia="Times New Roman" w:hAnsi="Times New Roman" w:cs="Times New Roman"/>
              </w:rPr>
              <w:t>*</w:t>
            </w:r>
          </w:p>
        </w:tc>
      </w:tr>
      <w:tr w:rsidR="007C5F5A" w:rsidRPr="00142606" w14:paraId="0EB685C5"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44286DE"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673CE583"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Сума планової Державної допомоги до отримання, грн.</w:t>
            </w:r>
          </w:p>
        </w:tc>
        <w:tc>
          <w:tcPr>
            <w:tcW w:w="1630" w:type="dxa"/>
            <w:tcBorders>
              <w:top w:val="single" w:sz="4" w:space="0" w:color="auto"/>
              <w:left w:val="single" w:sz="4" w:space="0" w:color="auto"/>
              <w:bottom w:val="single" w:sz="4" w:space="0" w:color="auto"/>
              <w:right w:val="single" w:sz="4" w:space="0" w:color="auto"/>
            </w:tcBorders>
          </w:tcPr>
          <w:p w14:paraId="263DBDE4"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9AA8B80"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B79A784"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0B3688FF"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46325B7A"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Дата подання заявки на отримання Державної допомога </w:t>
            </w:r>
          </w:p>
        </w:tc>
        <w:tc>
          <w:tcPr>
            <w:tcW w:w="1630" w:type="dxa"/>
            <w:tcBorders>
              <w:top w:val="single" w:sz="4" w:space="0" w:color="auto"/>
              <w:left w:val="single" w:sz="4" w:space="0" w:color="auto"/>
              <w:bottom w:val="single" w:sz="4" w:space="0" w:color="auto"/>
              <w:right w:val="single" w:sz="4" w:space="0" w:color="auto"/>
            </w:tcBorders>
          </w:tcPr>
          <w:p w14:paraId="14EC440B"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46FB22FA"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6BB07F48"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751C2C7F"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54E3F128"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Дата затвердження заявки на отримання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47A77076"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7D922C0A"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6B75948"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D0FCC8A"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1226ACD1"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Дата планового отримання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70C089F1"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578CF59"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124952A" w14:textId="77777777" w:rsidTr="007C5F5A">
        <w:tc>
          <w:tcPr>
            <w:tcW w:w="458" w:type="dxa"/>
            <w:tcBorders>
              <w:top w:val="single" w:sz="4" w:space="0" w:color="auto"/>
              <w:left w:val="single" w:sz="4" w:space="0" w:color="auto"/>
              <w:bottom w:val="single" w:sz="4" w:space="0" w:color="auto"/>
              <w:right w:val="single" w:sz="4" w:space="0" w:color="auto"/>
            </w:tcBorders>
            <w:vAlign w:val="center"/>
          </w:tcPr>
          <w:p w14:paraId="62E8F1BA" w14:textId="77777777" w:rsidR="007C5F5A" w:rsidRPr="00142606" w:rsidRDefault="007C5F5A" w:rsidP="007C5F5A">
            <w:pPr>
              <w:widowControl w:val="0"/>
              <w:numPr>
                <w:ilvl w:val="0"/>
                <w:numId w:val="3"/>
              </w:numPr>
              <w:spacing w:after="0" w:line="240" w:lineRule="auto"/>
              <w:ind w:left="357" w:firstLine="770"/>
              <w:contextualSpacing/>
              <w:rPr>
                <w:rFonts w:ascii="Times New Roman" w:eastAsia="Times New Roman" w:hAnsi="Times New Roman" w:cs="Times New Roman"/>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1D8E4CDB"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Державна/комерційна установа, до якої(-их) було подано та яка затвердила(-и) заявку(-и) на надання Державної допомоги</w:t>
            </w:r>
          </w:p>
        </w:tc>
        <w:tc>
          <w:tcPr>
            <w:tcW w:w="1630" w:type="dxa"/>
            <w:tcBorders>
              <w:top w:val="single" w:sz="4" w:space="0" w:color="auto"/>
              <w:left w:val="single" w:sz="4" w:space="0" w:color="auto"/>
              <w:bottom w:val="single" w:sz="4" w:space="0" w:color="auto"/>
              <w:right w:val="single" w:sz="4" w:space="0" w:color="auto"/>
            </w:tcBorders>
          </w:tcPr>
          <w:p w14:paraId="772730B1"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3583ECEA" w14:textId="77777777" w:rsidR="007C5F5A" w:rsidRPr="00142606" w:rsidRDefault="007C5F5A" w:rsidP="007C5F5A">
            <w:pPr>
              <w:widowControl w:val="0"/>
              <w:spacing w:after="0" w:line="240" w:lineRule="auto"/>
              <w:rPr>
                <w:rFonts w:ascii="Times New Roman" w:eastAsia="Times New Roman" w:hAnsi="Times New Roman" w:cs="Times New Roman"/>
              </w:rPr>
            </w:pPr>
          </w:p>
        </w:tc>
      </w:tr>
    </w:tbl>
    <w:p w14:paraId="7C87AEE3" w14:textId="3421F6C5" w:rsidR="00A62A4C" w:rsidRPr="002C0D1F" w:rsidRDefault="00A62A4C" w:rsidP="00A62A4C">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за </w:t>
      </w:r>
      <w:r w:rsidR="00C729F8" w:rsidRPr="00C729F8">
        <w:rPr>
          <w:rFonts w:ascii="Times New Roman" w:eastAsia="Antiqua" w:hAnsi="Times New Roman" w:cs="Times New Roman"/>
          <w:i/>
          <w:color w:val="FF0000"/>
          <w:u w:val="single"/>
          <w:lang w:eastAsia="zh-CN"/>
        </w:rPr>
        <w:t xml:space="preserve">Позичальником та/або будь-яким учасником ГПК </w:t>
      </w:r>
      <w:r w:rsidRPr="002C0D1F">
        <w:rPr>
          <w:rFonts w:ascii="Times New Roman" w:eastAsia="Antiqua" w:hAnsi="Times New Roman" w:cs="Times New Roman"/>
          <w:i/>
          <w:color w:val="FF0000"/>
          <w:u w:val="single"/>
          <w:lang w:eastAsia="zh-CN"/>
        </w:rPr>
        <w:t>сума отриманої державної допомоги не врахована, додається:</w:t>
      </w:r>
    </w:p>
    <w:p w14:paraId="7C4D332C" w14:textId="77777777" w:rsidR="00A62A4C" w:rsidRPr="00142606" w:rsidRDefault="00A62A4C" w:rsidP="00A62A4C">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137B4307" w14:textId="6D1C59F0" w:rsidR="007C5F5A" w:rsidRPr="00142606" w:rsidRDefault="007C5F5A" w:rsidP="007626A4">
      <w:pPr>
        <w:widowControl w:val="0"/>
        <w:numPr>
          <w:ilvl w:val="0"/>
          <w:numId w:val="1"/>
        </w:numPr>
        <w:tabs>
          <w:tab w:val="left" w:pos="284"/>
        </w:tabs>
        <w:spacing w:after="0" w:line="240" w:lineRule="auto"/>
        <w:ind w:left="0" w:firstLine="0"/>
        <w:jc w:val="both"/>
        <w:rPr>
          <w:rFonts w:ascii="Times New Roman" w:eastAsia="Times New Roman" w:hAnsi="Times New Roman" w:cs="Times New Roman"/>
          <w:b/>
        </w:rPr>
      </w:pPr>
      <w:r w:rsidRPr="00142606">
        <w:rPr>
          <w:rFonts w:ascii="Times New Roman" w:eastAsia="Times New Roman" w:hAnsi="Times New Roman" w:cs="Times New Roman"/>
          <w:b/>
        </w:rPr>
        <w:t>Інформація про суми Державної допомоги, заявки на отримання якої були подані підприємством або фізичною особою-підприємцем (назва або ПІБ) та пов’язаними з ним суб’єктами господарювання (у разі наявності ГПК) до будь-яких осіб, але рішення по яким ще не прийняті: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82"/>
        <w:gridCol w:w="1630"/>
        <w:gridCol w:w="1630"/>
      </w:tblGrid>
      <w:tr w:rsidR="007C5F5A" w:rsidRPr="00142606" w14:paraId="53937F22" w14:textId="77777777" w:rsidTr="007C5F5A">
        <w:tc>
          <w:tcPr>
            <w:tcW w:w="534" w:type="dxa"/>
            <w:tcBorders>
              <w:top w:val="single" w:sz="4" w:space="0" w:color="auto"/>
              <w:left w:val="single" w:sz="4" w:space="0" w:color="auto"/>
              <w:bottom w:val="single" w:sz="4" w:space="0" w:color="auto"/>
              <w:right w:val="single" w:sz="4" w:space="0" w:color="auto"/>
            </w:tcBorders>
            <w:vAlign w:val="center"/>
          </w:tcPr>
          <w:p w14:paraId="7AC7240E" w14:textId="77777777" w:rsidR="007C5F5A" w:rsidRPr="00142606" w:rsidRDefault="007C5F5A" w:rsidP="007C5F5A">
            <w:pPr>
              <w:widowControl w:val="0"/>
              <w:spacing w:after="0" w:line="240" w:lineRule="auto"/>
              <w:ind w:left="-142" w:right="-108"/>
              <w:jc w:val="center"/>
              <w:rPr>
                <w:rFonts w:ascii="Times New Roman" w:eastAsia="Times New Roman" w:hAnsi="Times New Roman" w:cs="Times New Roman"/>
              </w:rPr>
            </w:pPr>
          </w:p>
        </w:tc>
        <w:tc>
          <w:tcPr>
            <w:tcW w:w="5982" w:type="dxa"/>
            <w:tcBorders>
              <w:top w:val="single" w:sz="4" w:space="0" w:color="auto"/>
              <w:left w:val="single" w:sz="4" w:space="0" w:color="auto"/>
              <w:bottom w:val="single" w:sz="4" w:space="0" w:color="auto"/>
              <w:right w:val="single" w:sz="4" w:space="0" w:color="auto"/>
            </w:tcBorders>
            <w:vAlign w:val="center"/>
            <w:hideMark/>
          </w:tcPr>
          <w:p w14:paraId="44BF15FC" w14:textId="77777777" w:rsidR="007C5F5A" w:rsidRPr="00142606" w:rsidRDefault="007C5F5A" w:rsidP="007C5F5A">
            <w:pPr>
              <w:widowControl w:val="0"/>
              <w:spacing w:after="0" w:line="240" w:lineRule="auto"/>
              <w:rPr>
                <w:rFonts w:ascii="Times New Roman" w:eastAsia="Times New Roman" w:hAnsi="Times New Roman" w:cs="Times New Roman"/>
                <w:b/>
              </w:rPr>
            </w:pPr>
            <w:r w:rsidRPr="00142606">
              <w:rPr>
                <w:rFonts w:ascii="Times New Roman" w:eastAsia="Times New Roman" w:hAnsi="Times New Roman" w:cs="Times New Roman"/>
                <w:b/>
              </w:rPr>
              <w:t>Період: протягом ___ кварталу поточного року (звітний квартал)</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1BB49C6" w14:textId="2DAC4A00"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Позичальник</w:t>
            </w:r>
            <w:r w:rsidR="00A62A4C" w:rsidRPr="00142606">
              <w:rPr>
                <w:rFonts w:ascii="Times New Roman" w:eastAsia="Times New Roman" w:hAnsi="Times New Roman" w:cs="Times New Roman"/>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90A19FB" w14:textId="459FBB2A" w:rsidR="007C5F5A" w:rsidRPr="00142606" w:rsidRDefault="007C5F5A" w:rsidP="00754D55">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ГПК</w:t>
            </w:r>
            <w:r w:rsidR="00A62A4C" w:rsidRPr="00142606">
              <w:rPr>
                <w:rFonts w:ascii="Times New Roman" w:eastAsia="Times New Roman" w:hAnsi="Times New Roman" w:cs="Times New Roman"/>
              </w:rPr>
              <w:t>*</w:t>
            </w:r>
          </w:p>
        </w:tc>
      </w:tr>
      <w:tr w:rsidR="007C5F5A" w:rsidRPr="00142606" w14:paraId="25280AA7"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5C812A18"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1)</w:t>
            </w:r>
          </w:p>
        </w:tc>
        <w:tc>
          <w:tcPr>
            <w:tcW w:w="5982" w:type="dxa"/>
            <w:tcBorders>
              <w:top w:val="single" w:sz="4" w:space="0" w:color="auto"/>
              <w:left w:val="single" w:sz="4" w:space="0" w:color="auto"/>
              <w:bottom w:val="single" w:sz="4" w:space="0" w:color="auto"/>
              <w:right w:val="single" w:sz="4" w:space="0" w:color="auto"/>
            </w:tcBorders>
            <w:vAlign w:val="center"/>
            <w:hideMark/>
          </w:tcPr>
          <w:p w14:paraId="6238C664"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Сума запитаної Державної допомоги, грн.</w:t>
            </w:r>
          </w:p>
        </w:tc>
        <w:tc>
          <w:tcPr>
            <w:tcW w:w="1630" w:type="dxa"/>
            <w:tcBorders>
              <w:top w:val="single" w:sz="4" w:space="0" w:color="auto"/>
              <w:left w:val="single" w:sz="4" w:space="0" w:color="auto"/>
              <w:bottom w:val="single" w:sz="4" w:space="0" w:color="auto"/>
              <w:right w:val="single" w:sz="4" w:space="0" w:color="auto"/>
            </w:tcBorders>
          </w:tcPr>
          <w:p w14:paraId="371FC4D8"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58CF5621"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49219E3E"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0C2D7A45"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2)</w:t>
            </w:r>
          </w:p>
        </w:tc>
        <w:tc>
          <w:tcPr>
            <w:tcW w:w="5982" w:type="dxa"/>
            <w:tcBorders>
              <w:top w:val="single" w:sz="4" w:space="0" w:color="auto"/>
              <w:left w:val="single" w:sz="4" w:space="0" w:color="auto"/>
              <w:bottom w:val="single" w:sz="4" w:space="0" w:color="auto"/>
              <w:right w:val="single" w:sz="4" w:space="0" w:color="auto"/>
            </w:tcBorders>
            <w:vAlign w:val="center"/>
            <w:hideMark/>
          </w:tcPr>
          <w:p w14:paraId="47B85520"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Дата подання заявки на отримання Державної допомоги </w:t>
            </w:r>
          </w:p>
        </w:tc>
        <w:tc>
          <w:tcPr>
            <w:tcW w:w="1630" w:type="dxa"/>
            <w:tcBorders>
              <w:top w:val="single" w:sz="4" w:space="0" w:color="auto"/>
              <w:left w:val="single" w:sz="4" w:space="0" w:color="auto"/>
              <w:bottom w:val="single" w:sz="4" w:space="0" w:color="auto"/>
              <w:right w:val="single" w:sz="4" w:space="0" w:color="auto"/>
            </w:tcBorders>
          </w:tcPr>
          <w:p w14:paraId="05A67EFA"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5F61E1D5" w14:textId="77777777" w:rsidR="007C5F5A" w:rsidRPr="00142606" w:rsidRDefault="007C5F5A" w:rsidP="007C5F5A">
            <w:pPr>
              <w:widowControl w:val="0"/>
              <w:spacing w:after="0" w:line="240" w:lineRule="auto"/>
              <w:rPr>
                <w:rFonts w:ascii="Times New Roman" w:eastAsia="Times New Roman" w:hAnsi="Times New Roman" w:cs="Times New Roman"/>
              </w:rPr>
            </w:pPr>
          </w:p>
        </w:tc>
      </w:tr>
      <w:tr w:rsidR="007C5F5A" w:rsidRPr="00142606" w14:paraId="2C7861DC" w14:textId="77777777" w:rsidTr="007C5F5A">
        <w:tc>
          <w:tcPr>
            <w:tcW w:w="534" w:type="dxa"/>
            <w:tcBorders>
              <w:top w:val="single" w:sz="4" w:space="0" w:color="auto"/>
              <w:left w:val="single" w:sz="4" w:space="0" w:color="auto"/>
              <w:bottom w:val="single" w:sz="4" w:space="0" w:color="auto"/>
              <w:right w:val="single" w:sz="4" w:space="0" w:color="auto"/>
            </w:tcBorders>
            <w:vAlign w:val="center"/>
            <w:hideMark/>
          </w:tcPr>
          <w:p w14:paraId="29C07FA6" w14:textId="77777777" w:rsidR="007C5F5A" w:rsidRPr="00142606" w:rsidRDefault="007C5F5A" w:rsidP="007C5F5A">
            <w:pPr>
              <w:widowControl w:val="0"/>
              <w:spacing w:after="0" w:line="240" w:lineRule="auto"/>
              <w:jc w:val="center"/>
              <w:rPr>
                <w:rFonts w:ascii="Times New Roman" w:eastAsia="Times New Roman" w:hAnsi="Times New Roman" w:cs="Times New Roman"/>
              </w:rPr>
            </w:pPr>
            <w:r w:rsidRPr="00142606">
              <w:rPr>
                <w:rFonts w:ascii="Times New Roman" w:eastAsia="Times New Roman" w:hAnsi="Times New Roman" w:cs="Times New Roman"/>
              </w:rPr>
              <w:t>3)</w:t>
            </w:r>
          </w:p>
        </w:tc>
        <w:tc>
          <w:tcPr>
            <w:tcW w:w="5982" w:type="dxa"/>
            <w:tcBorders>
              <w:top w:val="single" w:sz="4" w:space="0" w:color="auto"/>
              <w:left w:val="single" w:sz="4" w:space="0" w:color="auto"/>
              <w:bottom w:val="single" w:sz="4" w:space="0" w:color="auto"/>
              <w:right w:val="single" w:sz="4" w:space="0" w:color="auto"/>
            </w:tcBorders>
            <w:vAlign w:val="center"/>
            <w:hideMark/>
          </w:tcPr>
          <w:p w14:paraId="58EDD5F3" w14:textId="77777777" w:rsidR="007C5F5A" w:rsidRPr="00142606" w:rsidRDefault="007C5F5A" w:rsidP="007C5F5A">
            <w:pPr>
              <w:widowControl w:val="0"/>
              <w:spacing w:after="0" w:line="240" w:lineRule="auto"/>
              <w:rPr>
                <w:rFonts w:ascii="Times New Roman" w:eastAsia="Times New Roman" w:hAnsi="Times New Roman" w:cs="Times New Roman"/>
              </w:rPr>
            </w:pPr>
            <w:r w:rsidRPr="00142606">
              <w:rPr>
                <w:rFonts w:ascii="Times New Roman" w:eastAsia="Times New Roman" w:hAnsi="Times New Roman" w:cs="Times New Roman"/>
              </w:rPr>
              <w:t xml:space="preserve">Державна/комерційна установа, до якої(-их) було подано заявку(-и) на отримання Державної допомоги </w:t>
            </w:r>
          </w:p>
        </w:tc>
        <w:tc>
          <w:tcPr>
            <w:tcW w:w="1630" w:type="dxa"/>
            <w:tcBorders>
              <w:top w:val="single" w:sz="4" w:space="0" w:color="auto"/>
              <w:left w:val="single" w:sz="4" w:space="0" w:color="auto"/>
              <w:bottom w:val="single" w:sz="4" w:space="0" w:color="auto"/>
              <w:right w:val="single" w:sz="4" w:space="0" w:color="auto"/>
            </w:tcBorders>
          </w:tcPr>
          <w:p w14:paraId="3735B288" w14:textId="77777777" w:rsidR="007C5F5A" w:rsidRPr="00142606" w:rsidRDefault="007C5F5A" w:rsidP="007C5F5A">
            <w:pPr>
              <w:widowControl w:val="0"/>
              <w:spacing w:after="0" w:line="240" w:lineRule="auto"/>
              <w:rPr>
                <w:rFonts w:ascii="Times New Roman" w:eastAsia="Times New Roman" w:hAnsi="Times New Roman" w:cs="Times New Roman"/>
              </w:rPr>
            </w:pPr>
          </w:p>
        </w:tc>
        <w:tc>
          <w:tcPr>
            <w:tcW w:w="1630" w:type="dxa"/>
            <w:tcBorders>
              <w:top w:val="single" w:sz="4" w:space="0" w:color="auto"/>
              <w:left w:val="single" w:sz="4" w:space="0" w:color="auto"/>
              <w:bottom w:val="single" w:sz="4" w:space="0" w:color="auto"/>
              <w:right w:val="single" w:sz="4" w:space="0" w:color="auto"/>
            </w:tcBorders>
            <w:vAlign w:val="center"/>
          </w:tcPr>
          <w:p w14:paraId="220ECA6C" w14:textId="77777777" w:rsidR="007C5F5A" w:rsidRPr="00142606" w:rsidRDefault="007C5F5A" w:rsidP="007C5F5A">
            <w:pPr>
              <w:widowControl w:val="0"/>
              <w:spacing w:after="0" w:line="240" w:lineRule="auto"/>
              <w:rPr>
                <w:rFonts w:ascii="Times New Roman" w:eastAsia="Times New Roman" w:hAnsi="Times New Roman" w:cs="Times New Roman"/>
              </w:rPr>
            </w:pPr>
          </w:p>
        </w:tc>
      </w:tr>
    </w:tbl>
    <w:p w14:paraId="352B9DFC" w14:textId="4C9B8AB5" w:rsidR="00A62A4C" w:rsidRPr="002C0D1F" w:rsidRDefault="00A62A4C" w:rsidP="00A62A4C">
      <w:pPr>
        <w:widowControl w:val="0"/>
        <w:suppressAutoHyphens/>
        <w:spacing w:line="254" w:lineRule="auto"/>
        <w:jc w:val="both"/>
        <w:rPr>
          <w:rFonts w:ascii="Times New Roman" w:eastAsia="Antiqua" w:hAnsi="Times New Roman" w:cs="Times New Roman"/>
          <w:i/>
          <w:color w:val="FF0000"/>
          <w:u w:val="single"/>
          <w:lang w:eastAsia="zh-CN"/>
        </w:rPr>
      </w:pPr>
      <w:r w:rsidRPr="002C0D1F">
        <w:rPr>
          <w:rFonts w:ascii="Times New Roman" w:eastAsia="Antiqua" w:hAnsi="Times New Roman" w:cs="Times New Roman"/>
          <w:i/>
          <w:color w:val="FF0000"/>
          <w:u w:val="single"/>
          <w:lang w:eastAsia="zh-CN"/>
        </w:rPr>
        <w:t xml:space="preserve">Якщо </w:t>
      </w:r>
      <w:r w:rsidR="00C729F8" w:rsidRPr="00C729F8">
        <w:rPr>
          <w:rFonts w:ascii="Times New Roman" w:eastAsia="Antiqua" w:hAnsi="Times New Roman" w:cs="Times New Roman"/>
          <w:i/>
          <w:color w:val="FF0000"/>
          <w:u w:val="single"/>
          <w:lang w:eastAsia="zh-CN"/>
        </w:rPr>
        <w:t>за Позичальником та/або будь-яким учасником ГПК</w:t>
      </w:r>
      <w:r w:rsidRPr="002C0D1F">
        <w:rPr>
          <w:rFonts w:ascii="Times New Roman" w:eastAsia="Antiqua" w:hAnsi="Times New Roman" w:cs="Times New Roman"/>
          <w:i/>
          <w:color w:val="FF0000"/>
          <w:u w:val="single"/>
          <w:lang w:eastAsia="zh-CN"/>
        </w:rPr>
        <w:t xml:space="preserve"> сума поданої державної допомоги не врахована, додається:</w:t>
      </w:r>
    </w:p>
    <w:p w14:paraId="6558918E" w14:textId="77777777" w:rsidR="00A62A4C" w:rsidRPr="00142606" w:rsidRDefault="00A62A4C" w:rsidP="00A62A4C">
      <w:pPr>
        <w:widowControl w:val="0"/>
        <w:suppressAutoHyphens/>
        <w:spacing w:line="254" w:lineRule="auto"/>
        <w:jc w:val="both"/>
        <w:rPr>
          <w:rFonts w:ascii="Times New Roman" w:eastAsia="Antiqua" w:hAnsi="Times New Roman" w:cs="Times New Roman"/>
          <w:lang w:eastAsia="zh-CN"/>
        </w:rPr>
      </w:pPr>
      <w:r w:rsidRPr="002C0D1F">
        <w:rPr>
          <w:rFonts w:ascii="Times New Roman" w:eastAsia="Antiqua" w:hAnsi="Times New Roman" w:cs="Times New Roman"/>
          <w:i/>
          <w:color w:val="FF0000"/>
          <w:lang w:eastAsia="zh-CN"/>
        </w:rPr>
        <w:t>«(</w:t>
      </w:r>
      <w:r w:rsidRPr="002C0D1F">
        <w:rPr>
          <w:rFonts w:ascii="Times New Roman" w:eastAsia="Antiqua" w:hAnsi="Times New Roman" w:cs="Times New Roman"/>
          <w:i/>
          <w:color w:val="FF0000"/>
          <w:u w:val="single"/>
          <w:lang w:eastAsia="zh-CN"/>
        </w:rPr>
        <w:t>назва підприємства або ПІБ фізичної особи-підприємця, організаційно-правова форма, код ЄДРПОУ/ІПН або РНОКПП</w:t>
      </w:r>
      <w:r w:rsidRPr="002C0D1F">
        <w:rPr>
          <w:rFonts w:ascii="Times New Roman" w:eastAsia="Antiqua" w:hAnsi="Times New Roman" w:cs="Times New Roman"/>
          <w:i/>
          <w:color w:val="FF0000"/>
          <w:lang w:eastAsia="zh-CN"/>
        </w:rPr>
        <w:t xml:space="preserve">) </w:t>
      </w:r>
      <w:r w:rsidRPr="00142606">
        <w:rPr>
          <w:rFonts w:ascii="Times New Roman" w:eastAsia="Antiqua" w:hAnsi="Times New Roman" w:cs="Times New Roman"/>
          <w:lang w:eastAsia="zh-CN"/>
        </w:rPr>
        <w:t>не отримував державну допомогу або отримував державну допомогу, на яку не поширюється дія Закону України «Про державну допомогу суб’єктам господарювання» від  01.07.2014№ 1555-VII».</w:t>
      </w:r>
    </w:p>
    <w:p w14:paraId="214EF97C"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b/>
          <w:lang w:eastAsia="ru-RU"/>
        </w:rPr>
      </w:pPr>
    </w:p>
    <w:p w14:paraId="6DC5C53D"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rPr>
      </w:pPr>
      <w:r w:rsidRPr="00142606">
        <w:rPr>
          <w:rFonts w:ascii="Times New Roman" w:eastAsia="Times New Roman" w:hAnsi="Times New Roman" w:cs="Times New Roman"/>
          <w:b/>
        </w:rPr>
        <w:t>Підприємство або фізична особа-підприємець</w:t>
      </w:r>
      <w:r w:rsidRPr="00142606">
        <w:rPr>
          <w:rFonts w:ascii="Times New Roman" w:eastAsia="Times New Roman" w:hAnsi="Times New Roman" w:cs="Times New Roman"/>
        </w:rPr>
        <w:t xml:space="preserve"> ___________________________________ </w:t>
      </w:r>
      <w:r w:rsidRPr="00142606">
        <w:rPr>
          <w:rFonts w:ascii="Times New Roman" w:eastAsia="Times New Roman" w:hAnsi="Times New Roman" w:cs="Times New Roman"/>
          <w:i/>
          <w:color w:val="FF0000"/>
        </w:rPr>
        <w:t xml:space="preserve">(назва або ПІБ) </w:t>
      </w:r>
      <w:r w:rsidRPr="00142606">
        <w:rPr>
          <w:rFonts w:ascii="Times New Roman" w:eastAsia="Times New Roman" w:hAnsi="Times New Roman" w:cs="Times New Roman"/>
        </w:rPr>
        <w:t>гарантує, що вищенаведена інформація про суми отриманої або такої, що планується до отримання, Державної допомоги відповідає дійсності.</w:t>
      </w:r>
    </w:p>
    <w:p w14:paraId="572CA208" w14:textId="72C44F13" w:rsidR="007C5F5A" w:rsidRPr="00142606" w:rsidRDefault="007C5F5A" w:rsidP="007C5F5A">
      <w:pPr>
        <w:widowControl w:val="0"/>
        <w:spacing w:after="0" w:line="240" w:lineRule="auto"/>
        <w:ind w:firstLine="567"/>
        <w:jc w:val="both"/>
        <w:rPr>
          <w:rFonts w:ascii="Times New Roman" w:eastAsia="Times New Roman" w:hAnsi="Times New Roman" w:cs="Times New Roman"/>
        </w:rPr>
      </w:pPr>
      <w:r w:rsidRPr="00142606">
        <w:rPr>
          <w:rFonts w:ascii="Times New Roman" w:eastAsia="Times New Roman" w:hAnsi="Times New Roman" w:cs="Times New Roman"/>
          <w:b/>
        </w:rPr>
        <w:t>Підприємство або фізична особа-підприємець</w:t>
      </w:r>
      <w:r w:rsidRPr="00142606">
        <w:rPr>
          <w:rFonts w:ascii="Times New Roman" w:eastAsia="Times New Roman" w:hAnsi="Times New Roman" w:cs="Times New Roman"/>
        </w:rPr>
        <w:t xml:space="preserve"> </w:t>
      </w:r>
      <w:r w:rsidRPr="00142606">
        <w:rPr>
          <w:rFonts w:ascii="Times New Roman" w:eastAsia="Times New Roman" w:hAnsi="Times New Roman" w:cs="Times New Roman"/>
          <w:i/>
        </w:rPr>
        <w:t>________________________________</w:t>
      </w:r>
      <w:r w:rsidR="004D4D6F" w:rsidRPr="00142606">
        <w:rPr>
          <w:rFonts w:ascii="Times New Roman" w:eastAsia="Times New Roman" w:hAnsi="Times New Roman" w:cs="Times New Roman"/>
          <w:i/>
          <w:color w:val="FF0000"/>
        </w:rPr>
        <w:t xml:space="preserve"> </w:t>
      </w:r>
      <w:r w:rsidRPr="00142606">
        <w:rPr>
          <w:rFonts w:ascii="Times New Roman" w:eastAsia="Times New Roman" w:hAnsi="Times New Roman" w:cs="Times New Roman"/>
          <w:i/>
          <w:color w:val="FF0000"/>
        </w:rPr>
        <w:t>(назва або ПІБ</w:t>
      </w:r>
      <w:r w:rsidRPr="00142606">
        <w:rPr>
          <w:rFonts w:ascii="Times New Roman" w:eastAsia="Times New Roman" w:hAnsi="Times New Roman" w:cs="Times New Roman"/>
          <w:color w:val="FF0000"/>
        </w:rPr>
        <w:t xml:space="preserve">) </w:t>
      </w:r>
      <w:r w:rsidRPr="00142606">
        <w:rPr>
          <w:rFonts w:ascii="Times New Roman" w:eastAsia="Times New Roman" w:hAnsi="Times New Roman" w:cs="Times New Roman"/>
        </w:rPr>
        <w:t xml:space="preserve">усвідомлює, що подання неправдивої інформації у Довідці є підставою для відмови у наданні Державної допомоги в рамках Програми «Доступні кредити 5-7-9%» та </w:t>
      </w:r>
      <w:r w:rsidRPr="00142606">
        <w:rPr>
          <w:rFonts w:ascii="Times New Roman" w:eastAsia="Times New Roman" w:hAnsi="Times New Roman" w:cs="Times New Roman"/>
          <w:b/>
        </w:rPr>
        <w:t>«</w:t>
      </w:r>
      <w:r w:rsidRPr="00142606">
        <w:rPr>
          <w:rFonts w:ascii="Times New Roman" w:eastAsia="Times New Roman" w:hAnsi="Times New Roman" w:cs="Times New Roman"/>
        </w:rPr>
        <w:t>Доступний фінансовий лізинг 5-7-9%»*</w:t>
      </w:r>
      <w:r w:rsidR="007A6982" w:rsidRPr="00142606">
        <w:rPr>
          <w:rFonts w:ascii="Times New Roman" w:eastAsia="Times New Roman" w:hAnsi="Times New Roman" w:cs="Times New Roman"/>
        </w:rPr>
        <w:t>*</w:t>
      </w:r>
      <w:r w:rsidRPr="00142606">
        <w:rPr>
          <w:rFonts w:ascii="Times New Roman" w:eastAsia="Times New Roman" w:hAnsi="Times New Roman" w:cs="Times New Roman"/>
        </w:rPr>
        <w:t>, а також в рамках інших державних програм.</w:t>
      </w:r>
    </w:p>
    <w:p w14:paraId="6650E3E5" w14:textId="77777777" w:rsidR="007C5F5A" w:rsidRPr="00142606" w:rsidRDefault="007C5F5A" w:rsidP="007C5F5A">
      <w:pPr>
        <w:widowControl w:val="0"/>
        <w:spacing w:after="0" w:line="240" w:lineRule="auto"/>
        <w:ind w:firstLine="567"/>
        <w:jc w:val="both"/>
        <w:rPr>
          <w:rFonts w:ascii="Times New Roman" w:eastAsia="Times New Roman" w:hAnsi="Times New Roman" w:cs="Times New Roman"/>
        </w:rPr>
      </w:pPr>
    </w:p>
    <w:p w14:paraId="4843C3F9" w14:textId="77777777" w:rsidR="00D05211" w:rsidRPr="00142606" w:rsidRDefault="00D05211" w:rsidP="007C5E84">
      <w:pPr>
        <w:widowControl w:val="0"/>
        <w:spacing w:after="0" w:line="240" w:lineRule="auto"/>
        <w:rPr>
          <w:rFonts w:ascii="Times New Roman" w:eastAsia="Times New Roman" w:hAnsi="Times New Roman" w:cs="Times New Roman"/>
          <w:lang w:eastAsia="ru-RU"/>
        </w:rPr>
      </w:pPr>
    </w:p>
    <w:p w14:paraId="6AC203FE" w14:textId="77777777" w:rsidR="00D05211" w:rsidRPr="00142606" w:rsidRDefault="007C5F5A" w:rsidP="00D05211">
      <w:pPr>
        <w:widowControl w:val="0"/>
        <w:jc w:val="both"/>
        <w:rPr>
          <w:rFonts w:ascii="Times New Roman" w:eastAsia="Times New Roman" w:hAnsi="Times New Roman" w:cs="Times New Roman"/>
          <w:i/>
          <w:lang w:eastAsia="ru-RU"/>
        </w:rPr>
      </w:pPr>
      <w:r w:rsidRPr="00142606">
        <w:rPr>
          <w:rFonts w:ascii="Times New Roman" w:eastAsia="Times New Roman" w:hAnsi="Times New Roman" w:cs="Times New Roman"/>
          <w:lang w:eastAsia="ru-RU"/>
        </w:rPr>
        <w:t xml:space="preserve">         </w:t>
      </w:r>
    </w:p>
    <w:tbl>
      <w:tblPr>
        <w:tblStyle w:val="a7"/>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84"/>
        <w:gridCol w:w="1706"/>
        <w:gridCol w:w="284"/>
        <w:gridCol w:w="3968"/>
      </w:tblGrid>
      <w:tr w:rsidR="00404B9C" w:rsidRPr="00142606" w14:paraId="4539EE3A" w14:textId="77777777" w:rsidTr="00F95A43">
        <w:trPr>
          <w:trHeight w:val="280"/>
        </w:trPr>
        <w:tc>
          <w:tcPr>
            <w:tcW w:w="3539" w:type="dxa"/>
            <w:tcBorders>
              <w:top w:val="single" w:sz="4" w:space="0" w:color="auto"/>
              <w:left w:val="nil"/>
              <w:bottom w:val="nil"/>
              <w:right w:val="nil"/>
            </w:tcBorders>
            <w:hideMark/>
          </w:tcPr>
          <w:p w14:paraId="30200DA0" w14:textId="77777777" w:rsidR="00D05211" w:rsidRPr="00142606" w:rsidRDefault="00D05211" w:rsidP="00D05211">
            <w:pPr>
              <w:widowControl w:val="0"/>
              <w:rPr>
                <w:rFonts w:ascii="Times New Roman" w:hAnsi="Times New Roman" w:cs="Times New Roman"/>
                <w:i/>
              </w:rPr>
            </w:pPr>
            <w:r w:rsidRPr="00142606">
              <w:rPr>
                <w:rFonts w:ascii="Times New Roman" w:hAnsi="Times New Roman" w:cs="Times New Roman"/>
                <w:i/>
              </w:rPr>
              <w:t>(посада</w:t>
            </w:r>
            <w:r w:rsidRPr="00142606">
              <w:rPr>
                <w:rFonts w:ascii="Times New Roman" w:eastAsia="Times New Roman" w:hAnsi="Times New Roman" w:cs="Times New Roman"/>
                <w:i/>
                <w:lang w:eastAsia="ru-RU"/>
              </w:rPr>
              <w:t xml:space="preserve"> уповноваженої особи Підприємства /ПІБ ФОП</w:t>
            </w:r>
            <w:r w:rsidRPr="00142606">
              <w:rPr>
                <w:rFonts w:ascii="Times New Roman" w:hAnsi="Times New Roman" w:cs="Times New Roman"/>
                <w:i/>
              </w:rPr>
              <w:t>)</w:t>
            </w:r>
          </w:p>
        </w:tc>
        <w:tc>
          <w:tcPr>
            <w:tcW w:w="284" w:type="dxa"/>
          </w:tcPr>
          <w:p w14:paraId="58B7919C" w14:textId="77777777" w:rsidR="00D05211" w:rsidRPr="00142606" w:rsidRDefault="00D05211" w:rsidP="00D05211">
            <w:pPr>
              <w:ind w:firstLine="700"/>
              <w:jc w:val="center"/>
              <w:rPr>
                <w:rFonts w:ascii="Times New Roman" w:hAnsi="Times New Roman" w:cs="Times New Roman"/>
                <w:i/>
              </w:rPr>
            </w:pPr>
          </w:p>
        </w:tc>
        <w:tc>
          <w:tcPr>
            <w:tcW w:w="1706" w:type="dxa"/>
            <w:tcBorders>
              <w:top w:val="single" w:sz="4" w:space="0" w:color="auto"/>
              <w:left w:val="nil"/>
              <w:bottom w:val="nil"/>
              <w:right w:val="nil"/>
            </w:tcBorders>
            <w:hideMark/>
          </w:tcPr>
          <w:p w14:paraId="1559E963" w14:textId="77777777" w:rsidR="00D05211" w:rsidRPr="00142606" w:rsidRDefault="00D05211" w:rsidP="00F95A43">
            <w:pPr>
              <w:ind w:hanging="108"/>
              <w:jc w:val="center"/>
              <w:rPr>
                <w:rFonts w:ascii="Times New Roman" w:hAnsi="Times New Roman" w:cs="Times New Roman"/>
                <w:i/>
              </w:rPr>
            </w:pPr>
            <w:r w:rsidRPr="00142606">
              <w:rPr>
                <w:rFonts w:ascii="Times New Roman" w:hAnsi="Times New Roman" w:cs="Times New Roman"/>
                <w:i/>
              </w:rPr>
              <w:t>(підпис)</w:t>
            </w:r>
          </w:p>
        </w:tc>
        <w:tc>
          <w:tcPr>
            <w:tcW w:w="284" w:type="dxa"/>
          </w:tcPr>
          <w:p w14:paraId="355B3B08" w14:textId="77777777" w:rsidR="00D05211" w:rsidRPr="00142606" w:rsidRDefault="00D05211" w:rsidP="00D05211">
            <w:pPr>
              <w:ind w:firstLine="700"/>
              <w:jc w:val="center"/>
              <w:rPr>
                <w:rFonts w:ascii="Times New Roman" w:hAnsi="Times New Roman" w:cs="Times New Roman"/>
                <w:i/>
              </w:rPr>
            </w:pPr>
          </w:p>
        </w:tc>
        <w:tc>
          <w:tcPr>
            <w:tcW w:w="3968" w:type="dxa"/>
            <w:tcBorders>
              <w:top w:val="single" w:sz="4" w:space="0" w:color="auto"/>
              <w:left w:val="nil"/>
              <w:bottom w:val="nil"/>
              <w:right w:val="nil"/>
            </w:tcBorders>
            <w:hideMark/>
          </w:tcPr>
          <w:p w14:paraId="07F46100" w14:textId="77777777" w:rsidR="00D05211" w:rsidRPr="00142606" w:rsidRDefault="00D05211" w:rsidP="00D05211">
            <w:pPr>
              <w:jc w:val="center"/>
              <w:rPr>
                <w:rFonts w:ascii="Times New Roman" w:hAnsi="Times New Roman" w:cs="Times New Roman"/>
                <w:i/>
              </w:rPr>
            </w:pPr>
            <w:r w:rsidRPr="00142606">
              <w:rPr>
                <w:rFonts w:ascii="Times New Roman" w:hAnsi="Times New Roman" w:cs="Times New Roman"/>
                <w:i/>
              </w:rPr>
              <w:t>(прізвище та ініціали</w:t>
            </w:r>
            <w:r w:rsidRPr="00142606">
              <w:rPr>
                <w:rFonts w:ascii="Times New Roman" w:eastAsia="Times New Roman" w:hAnsi="Times New Roman" w:cs="Times New Roman"/>
                <w:i/>
                <w:lang w:eastAsia="ru-RU"/>
              </w:rPr>
              <w:t xml:space="preserve"> </w:t>
            </w:r>
            <w:r w:rsidRPr="00142606">
              <w:rPr>
                <w:rFonts w:ascii="Times New Roman" w:hAnsi="Times New Roman" w:cs="Times New Roman"/>
                <w:i/>
              </w:rPr>
              <w:t>уповноваженої особи Підприємства/ФОП не заповнюється)</w:t>
            </w:r>
          </w:p>
        </w:tc>
      </w:tr>
      <w:tr w:rsidR="00D05211" w:rsidRPr="00142606" w14:paraId="3CD4FF66" w14:textId="77777777" w:rsidTr="00F95A43">
        <w:tc>
          <w:tcPr>
            <w:tcW w:w="3539" w:type="dxa"/>
          </w:tcPr>
          <w:p w14:paraId="5A750DDF" w14:textId="77777777" w:rsidR="00D05211" w:rsidRPr="00142606" w:rsidRDefault="00D05211" w:rsidP="00D05211">
            <w:pPr>
              <w:ind w:firstLine="700"/>
              <w:jc w:val="center"/>
              <w:rPr>
                <w:rFonts w:cs="Times New Roman"/>
                <w:color w:val="FF0000"/>
                <w:sz w:val="20"/>
                <w:szCs w:val="20"/>
              </w:rPr>
            </w:pPr>
          </w:p>
        </w:tc>
        <w:tc>
          <w:tcPr>
            <w:tcW w:w="284" w:type="dxa"/>
          </w:tcPr>
          <w:p w14:paraId="57A205F1" w14:textId="77777777" w:rsidR="00D05211" w:rsidRPr="00142606" w:rsidRDefault="00D05211" w:rsidP="00D05211">
            <w:pPr>
              <w:ind w:firstLine="700"/>
              <w:jc w:val="center"/>
              <w:rPr>
                <w:rFonts w:cs="Times New Roman"/>
                <w:color w:val="FF0000"/>
                <w:sz w:val="20"/>
                <w:szCs w:val="20"/>
              </w:rPr>
            </w:pPr>
          </w:p>
        </w:tc>
        <w:tc>
          <w:tcPr>
            <w:tcW w:w="1706" w:type="dxa"/>
          </w:tcPr>
          <w:p w14:paraId="7DCAD7E6" w14:textId="77777777" w:rsidR="00D05211" w:rsidRPr="00142606" w:rsidRDefault="00D05211" w:rsidP="00D05211">
            <w:pPr>
              <w:ind w:firstLine="700"/>
              <w:jc w:val="center"/>
              <w:rPr>
                <w:rFonts w:cs="Times New Roman"/>
                <w:color w:val="FF0000"/>
                <w:sz w:val="20"/>
                <w:szCs w:val="20"/>
              </w:rPr>
            </w:pPr>
          </w:p>
        </w:tc>
        <w:tc>
          <w:tcPr>
            <w:tcW w:w="284" w:type="dxa"/>
          </w:tcPr>
          <w:p w14:paraId="69C97B3A" w14:textId="77777777" w:rsidR="00D05211" w:rsidRPr="00142606" w:rsidRDefault="00D05211" w:rsidP="00D05211">
            <w:pPr>
              <w:ind w:firstLine="700"/>
              <w:jc w:val="center"/>
              <w:rPr>
                <w:rFonts w:cs="Times New Roman"/>
                <w:color w:val="FF0000"/>
                <w:sz w:val="20"/>
                <w:szCs w:val="20"/>
              </w:rPr>
            </w:pPr>
          </w:p>
        </w:tc>
        <w:tc>
          <w:tcPr>
            <w:tcW w:w="3968" w:type="dxa"/>
          </w:tcPr>
          <w:p w14:paraId="718956D4" w14:textId="77777777" w:rsidR="00D05211" w:rsidRPr="00142606" w:rsidRDefault="00D05211" w:rsidP="00D05211">
            <w:pPr>
              <w:ind w:firstLine="700"/>
              <w:jc w:val="center"/>
              <w:rPr>
                <w:rFonts w:cs="Times New Roman"/>
                <w:color w:val="FF0000"/>
                <w:sz w:val="20"/>
                <w:szCs w:val="20"/>
              </w:rPr>
            </w:pPr>
          </w:p>
        </w:tc>
      </w:tr>
    </w:tbl>
    <w:p w14:paraId="5256B39C" w14:textId="77777777" w:rsidR="00D05211" w:rsidRPr="00142606" w:rsidRDefault="00D05211" w:rsidP="00D05211">
      <w:pPr>
        <w:rPr>
          <w:rFonts w:ascii="Times New Roman" w:hAnsi="Times New Roman" w:cs="Times New Roman"/>
        </w:rPr>
      </w:pPr>
      <w:r w:rsidRPr="00142606">
        <w:rPr>
          <w:rFonts w:ascii="Times New Roman" w:hAnsi="Times New Roman" w:cs="Times New Roman"/>
        </w:rPr>
        <w:t xml:space="preserve">                                                          М.П.</w:t>
      </w:r>
    </w:p>
    <w:p w14:paraId="6335536B" w14:textId="77777777" w:rsidR="007626A4" w:rsidRPr="00142606" w:rsidRDefault="007626A4" w:rsidP="007A6982">
      <w:pPr>
        <w:widowControl w:val="0"/>
        <w:jc w:val="both"/>
        <w:rPr>
          <w:rFonts w:ascii="Times New Roman" w:eastAsia="Times New Roman" w:hAnsi="Times New Roman" w:cs="Times New Roman"/>
          <w:i/>
          <w:color w:val="FF0000"/>
        </w:rPr>
      </w:pPr>
      <w:r w:rsidRPr="00142606">
        <w:rPr>
          <w:rFonts w:ascii="Times New Roman" w:eastAsia="Times New Roman" w:hAnsi="Times New Roman" w:cs="Times New Roman"/>
          <w:i/>
          <w:color w:val="FF0000"/>
        </w:rPr>
        <w:t>*ця форма є рекомендованою, за необхідності поля/блоки в ній можуть бути Банком змінені та/або доповнені. При підготовці довідки текст червоним кольором необхідно видалити.</w:t>
      </w:r>
    </w:p>
    <w:p w14:paraId="0FCE115B" w14:textId="77777777" w:rsidR="007A6982" w:rsidRPr="007A6982" w:rsidRDefault="007A6982" w:rsidP="007A6982">
      <w:pPr>
        <w:widowControl w:val="0"/>
        <w:spacing w:after="0" w:line="240" w:lineRule="auto"/>
        <w:jc w:val="both"/>
        <w:rPr>
          <w:rFonts w:ascii="Times New Roman" w:eastAsia="Times New Roman" w:hAnsi="Times New Roman" w:cs="Times New Roman"/>
          <w:i/>
          <w:color w:val="FF0000"/>
        </w:rPr>
      </w:pPr>
      <w:r w:rsidRPr="00142606">
        <w:rPr>
          <w:rFonts w:ascii="Times New Roman" w:eastAsia="Times New Roman" w:hAnsi="Times New Roman" w:cs="Times New Roman"/>
          <w:color w:val="FF0000"/>
        </w:rPr>
        <w:t>**</w:t>
      </w:r>
      <w:r w:rsidRPr="00142606">
        <w:rPr>
          <w:rFonts w:ascii="Times New Roman" w:eastAsia="Times New Roman" w:hAnsi="Times New Roman" w:cs="Times New Roman"/>
          <w:i/>
          <w:color w:val="FF0000"/>
        </w:rPr>
        <w:t xml:space="preserve"> сума державної допомоги, що надається суб’єкту господарювання, з урахуванням групи пов’язаних з ним контрагентів, за Програмою «Доступні кредити 5-7-9%» та за будь-якими іншими напрямами державної допомоги (не залежно від її форм та джерел) сукупно не може перевищувати за будь-який трирічний період суму, еквівалентну </w:t>
      </w:r>
      <w:r w:rsidRPr="00142606">
        <w:rPr>
          <w:rFonts w:ascii="Times New Roman" w:eastAsia="Times New Roman" w:hAnsi="Times New Roman" w:cs="Times New Roman"/>
          <w:b/>
          <w:i/>
          <w:color w:val="FF0000"/>
        </w:rPr>
        <w:t>200 000,00 євро</w:t>
      </w:r>
      <w:r w:rsidRPr="00142606">
        <w:rPr>
          <w:rFonts w:ascii="Times New Roman" w:eastAsia="Times New Roman" w:hAnsi="Times New Roman" w:cs="Times New Roman"/>
          <w:i/>
          <w:color w:val="FF0000"/>
        </w:rPr>
        <w:t>., визначену за офіційним валютним курсом, установленим Національним банком, що діяв на останній день фінансового року.</w:t>
      </w:r>
    </w:p>
    <w:p w14:paraId="6F7C8F98" w14:textId="77777777" w:rsidR="009E15BE" w:rsidRPr="007A6982" w:rsidRDefault="009E15BE" w:rsidP="007A6982">
      <w:pPr>
        <w:widowControl w:val="0"/>
        <w:spacing w:after="0" w:line="240" w:lineRule="auto"/>
        <w:rPr>
          <w:color w:val="FF0000"/>
        </w:rPr>
      </w:pPr>
    </w:p>
    <w:sectPr w:rsidR="009E15BE" w:rsidRPr="007A6982" w:rsidSect="00142606">
      <w:headerReference w:type="default" r:id="rId8"/>
      <w:footerReference w:type="default" r:id="rId9"/>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12BF" w14:textId="77777777" w:rsidR="00512BD2" w:rsidRDefault="00512BD2" w:rsidP="007C5F5A">
      <w:pPr>
        <w:spacing w:after="0" w:line="240" w:lineRule="auto"/>
      </w:pPr>
      <w:r>
        <w:separator/>
      </w:r>
    </w:p>
  </w:endnote>
  <w:endnote w:type="continuationSeparator" w:id="0">
    <w:p w14:paraId="662FF304" w14:textId="77777777" w:rsidR="00512BD2" w:rsidRDefault="00512BD2" w:rsidP="007C5F5A">
      <w:pPr>
        <w:spacing w:after="0" w:line="240" w:lineRule="auto"/>
      </w:pPr>
      <w:r>
        <w:continuationSeparator/>
      </w:r>
    </w:p>
  </w:endnote>
  <w:endnote w:type="continuationNotice" w:id="1">
    <w:p w14:paraId="62860274" w14:textId="77777777" w:rsidR="00512BD2" w:rsidRDefault="00512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6B4C" w14:textId="77777777" w:rsidR="001B20CA" w:rsidRDefault="001B20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10A0F" w14:textId="77777777" w:rsidR="00512BD2" w:rsidRDefault="00512BD2" w:rsidP="007C5F5A">
      <w:pPr>
        <w:spacing w:after="0" w:line="240" w:lineRule="auto"/>
      </w:pPr>
      <w:r>
        <w:separator/>
      </w:r>
    </w:p>
  </w:footnote>
  <w:footnote w:type="continuationSeparator" w:id="0">
    <w:p w14:paraId="3166F6B5" w14:textId="77777777" w:rsidR="00512BD2" w:rsidRDefault="00512BD2" w:rsidP="007C5F5A">
      <w:pPr>
        <w:spacing w:after="0" w:line="240" w:lineRule="auto"/>
      </w:pPr>
      <w:r>
        <w:continuationSeparator/>
      </w:r>
    </w:p>
  </w:footnote>
  <w:footnote w:type="continuationNotice" w:id="1">
    <w:p w14:paraId="3D5F478C" w14:textId="77777777" w:rsidR="00512BD2" w:rsidRDefault="00512BD2">
      <w:pPr>
        <w:spacing w:after="0" w:line="240" w:lineRule="auto"/>
      </w:pPr>
    </w:p>
  </w:footnote>
  <w:footnote w:id="2">
    <w:p w14:paraId="36A06A89" w14:textId="77777777" w:rsidR="007C5F5A" w:rsidRPr="00EF3A10" w:rsidRDefault="007C5F5A" w:rsidP="007C5F5A">
      <w:pPr>
        <w:pStyle w:val="a4"/>
        <w:jc w:val="both"/>
        <w:rPr>
          <w:sz w:val="22"/>
          <w:szCs w:val="22"/>
          <w:lang w:val="uk-UA"/>
        </w:rPr>
      </w:pPr>
      <w:r>
        <w:rPr>
          <w:rStyle w:val="a6"/>
        </w:rPr>
        <w:footnoteRef/>
      </w:r>
      <w:r>
        <w:t xml:space="preserve"> </w:t>
      </w:r>
      <w:r w:rsidRPr="002F6958">
        <w:rPr>
          <w:sz w:val="22"/>
          <w:szCs w:val="22"/>
          <w:lang w:val="uk-UA"/>
        </w:rPr>
        <w:t xml:space="preserve">Державна допомога - </w:t>
      </w:r>
      <w:r w:rsidRPr="002F6958">
        <w:rPr>
          <w:sz w:val="22"/>
          <w:szCs w:val="22"/>
          <w:shd w:val="clear" w:color="auto" w:fill="FFFFFF"/>
          <w:lang w:val="uk-UA"/>
        </w:rPr>
        <w:t xml:space="preserve">підтримка у будь-якій формі суб’єктів господарювання за рахунок ресурсів держави чи місцевих ресурсів (згідно з визначенням в </w:t>
      </w:r>
      <w:r w:rsidRPr="002F6958">
        <w:rPr>
          <w:sz w:val="22"/>
          <w:szCs w:val="22"/>
          <w:lang w:val="uk-UA"/>
        </w:rPr>
        <w:t xml:space="preserve">Законі України «Про державну допомогу суб’єктам </w:t>
      </w:r>
      <w:r w:rsidRPr="00EF3A10">
        <w:rPr>
          <w:sz w:val="22"/>
          <w:szCs w:val="22"/>
          <w:lang w:val="uk-UA"/>
        </w:rPr>
        <w:t>господарювання»).</w:t>
      </w:r>
    </w:p>
  </w:footnote>
  <w:footnote w:id="3">
    <w:p w14:paraId="4323EBC7" w14:textId="5915BB5D" w:rsidR="007C5F5A" w:rsidRPr="00EF3A10" w:rsidRDefault="007C5F5A" w:rsidP="007C5F5A">
      <w:pPr>
        <w:pStyle w:val="a3"/>
        <w:spacing w:after="0"/>
        <w:jc w:val="both"/>
        <w:rPr>
          <w:sz w:val="22"/>
          <w:szCs w:val="22"/>
        </w:rPr>
      </w:pPr>
      <w:r w:rsidRPr="00EF3A10">
        <w:rPr>
          <w:rStyle w:val="a6"/>
        </w:rPr>
        <w:footnoteRef/>
      </w:r>
      <w:r w:rsidRPr="00EF3A10">
        <w:rPr>
          <w:sz w:val="22"/>
          <w:szCs w:val="22"/>
        </w:rPr>
        <w:t xml:space="preserve"> Зазначається сума фактично отриманої </w:t>
      </w:r>
      <w:r w:rsidR="00932D4A">
        <w:rPr>
          <w:sz w:val="22"/>
          <w:szCs w:val="22"/>
        </w:rPr>
        <w:t xml:space="preserve">державної допомоги </w:t>
      </w:r>
      <w:r w:rsidR="005E3ED3">
        <w:rPr>
          <w:sz w:val="22"/>
          <w:szCs w:val="22"/>
        </w:rPr>
        <w:t>Позичальником</w:t>
      </w:r>
      <w:r w:rsidRPr="00EF3A10">
        <w:rPr>
          <w:sz w:val="22"/>
          <w:szCs w:val="22"/>
        </w:rPr>
        <w:t>.</w:t>
      </w:r>
    </w:p>
  </w:footnote>
  <w:footnote w:id="4">
    <w:p w14:paraId="5418FB3F" w14:textId="101FA273" w:rsidR="007C5F5A" w:rsidRPr="00F33398" w:rsidRDefault="007C5F5A" w:rsidP="007C5F5A">
      <w:pPr>
        <w:pStyle w:val="a3"/>
        <w:spacing w:after="0"/>
        <w:jc w:val="both"/>
        <w:rPr>
          <w:sz w:val="22"/>
          <w:szCs w:val="22"/>
        </w:rPr>
      </w:pPr>
      <w:r w:rsidRPr="00EF3A10">
        <w:rPr>
          <w:rStyle w:val="a6"/>
        </w:rPr>
        <w:footnoteRef/>
      </w:r>
      <w:r w:rsidRPr="00EF3A10">
        <w:rPr>
          <w:sz w:val="22"/>
          <w:szCs w:val="22"/>
        </w:rPr>
        <w:t xml:space="preserve"> Зазначається загальна сума </w:t>
      </w:r>
      <w:r w:rsidR="00932D4A">
        <w:rPr>
          <w:sz w:val="22"/>
          <w:szCs w:val="22"/>
        </w:rPr>
        <w:t>д</w:t>
      </w:r>
      <w:r w:rsidR="00B957FC" w:rsidRPr="00EF3A10">
        <w:rPr>
          <w:sz w:val="22"/>
          <w:szCs w:val="22"/>
        </w:rPr>
        <w:t xml:space="preserve">ержавної допомоги отриманої </w:t>
      </w:r>
      <w:r w:rsidR="005E3ED3">
        <w:rPr>
          <w:sz w:val="22"/>
          <w:szCs w:val="22"/>
        </w:rPr>
        <w:t>Позичальником</w:t>
      </w:r>
      <w:r w:rsidRPr="00EF3A10">
        <w:rPr>
          <w:sz w:val="22"/>
          <w:szCs w:val="22"/>
        </w:rPr>
        <w:t xml:space="preserve"> та ГПК. При відсутності ГПК проставити прочерки. </w:t>
      </w:r>
    </w:p>
  </w:footnote>
  <w:footnote w:id="5">
    <w:p w14:paraId="1CE629AF" w14:textId="77777777" w:rsidR="00932D4A" w:rsidRPr="00EF3A10" w:rsidRDefault="00932D4A" w:rsidP="00932D4A">
      <w:pPr>
        <w:pStyle w:val="a3"/>
        <w:spacing w:after="0"/>
        <w:jc w:val="both"/>
        <w:rPr>
          <w:sz w:val="22"/>
          <w:szCs w:val="22"/>
        </w:rPr>
      </w:pPr>
      <w:r w:rsidRPr="00EF3A10">
        <w:rPr>
          <w:rStyle w:val="a6"/>
        </w:rPr>
        <w:footnoteRef/>
      </w:r>
      <w:r w:rsidRPr="00EF3A10">
        <w:rPr>
          <w:sz w:val="22"/>
          <w:szCs w:val="22"/>
        </w:rPr>
        <w:t xml:space="preserve"> Зазначається сума фактично отриманої </w:t>
      </w:r>
      <w:r>
        <w:rPr>
          <w:sz w:val="22"/>
          <w:szCs w:val="22"/>
        </w:rPr>
        <w:t>державної допомоги Позичальником</w:t>
      </w:r>
      <w:r w:rsidRPr="00EF3A10">
        <w:rPr>
          <w:sz w:val="22"/>
          <w:szCs w:val="22"/>
        </w:rPr>
        <w:t>.</w:t>
      </w:r>
    </w:p>
  </w:footnote>
  <w:footnote w:id="6">
    <w:p w14:paraId="56C37A83" w14:textId="336595E0" w:rsidR="004A0FAA" w:rsidRPr="00F5477A" w:rsidRDefault="004A0FAA" w:rsidP="003F5EA4">
      <w:pPr>
        <w:pStyle w:val="a4"/>
        <w:jc w:val="both"/>
        <w:rPr>
          <w:i/>
          <w:lang w:val="uk-UA"/>
        </w:rPr>
      </w:pPr>
      <w:r w:rsidRPr="003F5EA4">
        <w:rPr>
          <w:rStyle w:val="a6"/>
          <w:i/>
        </w:rPr>
        <w:footnoteRef/>
      </w:r>
      <w:r w:rsidRPr="003F5EA4">
        <w:rPr>
          <w:i/>
          <w:lang w:val="uk-UA"/>
        </w:rPr>
        <w:t xml:space="preserve"> </w:t>
      </w:r>
      <w:r w:rsidR="000B7D9C">
        <w:rPr>
          <w:i/>
          <w:lang w:val="uk-UA"/>
        </w:rPr>
        <w:t xml:space="preserve">У тому числі </w:t>
      </w:r>
      <w:r w:rsidR="003F5EA4" w:rsidRPr="003F5EA4">
        <w:rPr>
          <w:i/>
          <w:lang w:val="uk-UA"/>
        </w:rPr>
        <w:t xml:space="preserve">виключаються суми державної допомоги, отримані від </w:t>
      </w:r>
      <w:r w:rsidR="0017455D" w:rsidRPr="003F5EA4">
        <w:rPr>
          <w:i/>
          <w:lang w:val="uk-UA"/>
        </w:rPr>
        <w:t>місцеви</w:t>
      </w:r>
      <w:r w:rsidR="003F5EA4" w:rsidRPr="003F5EA4">
        <w:rPr>
          <w:i/>
          <w:lang w:val="uk-UA"/>
        </w:rPr>
        <w:t>х</w:t>
      </w:r>
      <w:r w:rsidR="0017455D" w:rsidRPr="003F5EA4">
        <w:rPr>
          <w:i/>
          <w:lang w:val="uk-UA"/>
        </w:rPr>
        <w:t xml:space="preserve"> держадміністраці</w:t>
      </w:r>
      <w:r w:rsidR="003F5EA4" w:rsidRPr="003F5EA4">
        <w:rPr>
          <w:i/>
          <w:lang w:val="uk-UA"/>
        </w:rPr>
        <w:t>й</w:t>
      </w:r>
      <w:r w:rsidR="0017455D" w:rsidRPr="003F5EA4">
        <w:rPr>
          <w:i/>
          <w:lang w:val="uk-UA"/>
        </w:rPr>
        <w:t xml:space="preserve"> та орган</w:t>
      </w:r>
      <w:r w:rsidR="003F5EA4" w:rsidRPr="003F5EA4">
        <w:rPr>
          <w:i/>
          <w:lang w:val="uk-UA"/>
        </w:rPr>
        <w:t>ів</w:t>
      </w:r>
      <w:r w:rsidR="0017455D" w:rsidRPr="003F5EA4">
        <w:rPr>
          <w:i/>
          <w:lang w:val="uk-UA"/>
        </w:rPr>
        <w:t xml:space="preserve"> місцевого самоврядування на підставі регіональних та місцевих програм розвитку малого і середнього підприємництва за рахунок місцевих бюджетів </w:t>
      </w:r>
      <w:r w:rsidR="003F5EA4">
        <w:rPr>
          <w:i/>
          <w:lang w:val="uk-UA"/>
        </w:rPr>
        <w:t>з</w:t>
      </w:r>
      <w:r w:rsidR="0017455D" w:rsidRPr="003F5EA4">
        <w:rPr>
          <w:i/>
          <w:lang w:val="uk-UA"/>
        </w:rPr>
        <w:t xml:space="preserve"> метою спільного надання державної підтримки</w:t>
      </w:r>
      <w:r w:rsidR="00EC6289">
        <w:rPr>
          <w:i/>
          <w:lang w:val="uk-UA"/>
        </w:rPr>
        <w:t xml:space="preserve"> за</w:t>
      </w:r>
      <w:r w:rsidR="003F5EA4">
        <w:rPr>
          <w:i/>
          <w:lang w:val="uk-UA"/>
        </w:rPr>
        <w:t xml:space="preserve"> </w:t>
      </w:r>
      <w:r w:rsidR="0017455D" w:rsidRPr="003F5EA4">
        <w:rPr>
          <w:i/>
          <w:lang w:val="uk-UA"/>
        </w:rPr>
        <w:t>договор</w:t>
      </w:r>
      <w:r w:rsidR="00EC6289">
        <w:rPr>
          <w:i/>
          <w:lang w:val="uk-UA"/>
        </w:rPr>
        <w:t>ами</w:t>
      </w:r>
      <w:r w:rsidR="0017455D" w:rsidRPr="003F5EA4">
        <w:rPr>
          <w:i/>
          <w:lang w:val="uk-UA"/>
        </w:rPr>
        <w:t xml:space="preserve"> про співробітництво</w:t>
      </w:r>
      <w:r w:rsidR="00EC6289">
        <w:rPr>
          <w:i/>
          <w:lang w:val="uk-UA"/>
        </w:rPr>
        <w:t xml:space="preserve"> цих органів з Фондом розвитку підприємництва</w:t>
      </w:r>
      <w:r w:rsidR="00EC6289" w:rsidRPr="00EC6289">
        <w:rPr>
          <w:i/>
          <w:lang w:val="uk-UA"/>
        </w:rPr>
        <w:t xml:space="preserve"> </w:t>
      </w:r>
      <w:r w:rsidR="00EC6289">
        <w:rPr>
          <w:i/>
          <w:lang w:val="uk-UA"/>
        </w:rPr>
        <w:t>п</w:t>
      </w:r>
      <w:r w:rsidR="00F5477A">
        <w:rPr>
          <w:i/>
          <w:lang w:val="uk-UA"/>
        </w:rPr>
        <w:t>р</w:t>
      </w:r>
      <w:r w:rsidR="00EC6289">
        <w:rPr>
          <w:i/>
          <w:lang w:val="uk-UA"/>
        </w:rPr>
        <w:t xml:space="preserve">о </w:t>
      </w:r>
      <w:r w:rsidR="00F5477A">
        <w:rPr>
          <w:i/>
          <w:lang w:val="uk-UA"/>
        </w:rPr>
        <w:t>поєднання регіональних та місцевих програм з п</w:t>
      </w:r>
      <w:r w:rsidR="00EC6289" w:rsidRPr="003F5EA4">
        <w:rPr>
          <w:i/>
          <w:lang w:val="uk-UA"/>
        </w:rPr>
        <w:t>рограмам</w:t>
      </w:r>
      <w:r w:rsidR="00F5477A">
        <w:rPr>
          <w:i/>
          <w:lang w:val="uk-UA"/>
        </w:rPr>
        <w:t>и</w:t>
      </w:r>
      <w:r w:rsidR="00EC6289" w:rsidRPr="003F5EA4">
        <w:rPr>
          <w:i/>
          <w:lang w:val="uk-UA"/>
        </w:rPr>
        <w:t xml:space="preserve"> «Доступні кредити 5-7-9%»</w:t>
      </w:r>
      <w:r w:rsidR="00F5477A">
        <w:rPr>
          <w:i/>
          <w:lang w:val="uk-UA"/>
        </w:rPr>
        <w:t xml:space="preserve"> та</w:t>
      </w:r>
      <w:r w:rsidR="00EC6289" w:rsidRPr="003F5EA4">
        <w:rPr>
          <w:i/>
          <w:lang w:val="uk-UA"/>
        </w:rPr>
        <w:t xml:space="preserve"> «Доступний фінансовий лізинг 5-7-9%»</w:t>
      </w:r>
      <w:r w:rsidR="00F5477A">
        <w:rPr>
          <w:i/>
          <w:lang w:val="uk-U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7B33" w14:textId="77777777" w:rsidR="001B20CA" w:rsidRDefault="001B20C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29"/>
    <w:multiLevelType w:val="hybridMultilevel"/>
    <w:tmpl w:val="B6EE611A"/>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15:restartNumberingAfterBreak="0">
    <w:nsid w:val="069C3D4B"/>
    <w:multiLevelType w:val="hybridMultilevel"/>
    <w:tmpl w:val="0CE86220"/>
    <w:lvl w:ilvl="0" w:tplc="6234E8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3157CFE"/>
    <w:multiLevelType w:val="multilevel"/>
    <w:tmpl w:val="C2467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361316"/>
    <w:multiLevelType w:val="hybridMultilevel"/>
    <w:tmpl w:val="BB9AA0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5A"/>
    <w:rsid w:val="0000158E"/>
    <w:rsid w:val="0001498C"/>
    <w:rsid w:val="00015AD8"/>
    <w:rsid w:val="00023224"/>
    <w:rsid w:val="000811B5"/>
    <w:rsid w:val="00083038"/>
    <w:rsid w:val="000B7D9C"/>
    <w:rsid w:val="000C6122"/>
    <w:rsid w:val="001003D0"/>
    <w:rsid w:val="00100793"/>
    <w:rsid w:val="00126B0B"/>
    <w:rsid w:val="00142606"/>
    <w:rsid w:val="00160EEE"/>
    <w:rsid w:val="0017455D"/>
    <w:rsid w:val="00181D72"/>
    <w:rsid w:val="001973EE"/>
    <w:rsid w:val="001B20CA"/>
    <w:rsid w:val="001D322E"/>
    <w:rsid w:val="001F6A94"/>
    <w:rsid w:val="00214A08"/>
    <w:rsid w:val="002C0D1F"/>
    <w:rsid w:val="003174D4"/>
    <w:rsid w:val="00326EBF"/>
    <w:rsid w:val="00327CB2"/>
    <w:rsid w:val="0033458A"/>
    <w:rsid w:val="00380B00"/>
    <w:rsid w:val="00387948"/>
    <w:rsid w:val="003F4D5F"/>
    <w:rsid w:val="003F5EA4"/>
    <w:rsid w:val="00404B9C"/>
    <w:rsid w:val="00474D88"/>
    <w:rsid w:val="0048727C"/>
    <w:rsid w:val="004A0FAA"/>
    <w:rsid w:val="004B0746"/>
    <w:rsid w:val="004B07CC"/>
    <w:rsid w:val="004D4D6F"/>
    <w:rsid w:val="004E7DC6"/>
    <w:rsid w:val="004F442B"/>
    <w:rsid w:val="004F462A"/>
    <w:rsid w:val="00512BD2"/>
    <w:rsid w:val="00514FCC"/>
    <w:rsid w:val="00516C0D"/>
    <w:rsid w:val="00562BCD"/>
    <w:rsid w:val="00571403"/>
    <w:rsid w:val="005A0E1E"/>
    <w:rsid w:val="005E3ED3"/>
    <w:rsid w:val="006002F9"/>
    <w:rsid w:val="00607F0D"/>
    <w:rsid w:val="006442DF"/>
    <w:rsid w:val="00695F1A"/>
    <w:rsid w:val="006F240E"/>
    <w:rsid w:val="00702C4E"/>
    <w:rsid w:val="00706133"/>
    <w:rsid w:val="00715B9D"/>
    <w:rsid w:val="00720EC3"/>
    <w:rsid w:val="0072225F"/>
    <w:rsid w:val="007227AF"/>
    <w:rsid w:val="00735FBD"/>
    <w:rsid w:val="007474FB"/>
    <w:rsid w:val="00754D55"/>
    <w:rsid w:val="007626A4"/>
    <w:rsid w:val="00787E3E"/>
    <w:rsid w:val="007A6982"/>
    <w:rsid w:val="007C2EC8"/>
    <w:rsid w:val="007C5E84"/>
    <w:rsid w:val="007C5F5A"/>
    <w:rsid w:val="008A74E8"/>
    <w:rsid w:val="00932D4A"/>
    <w:rsid w:val="0094380C"/>
    <w:rsid w:val="0095554C"/>
    <w:rsid w:val="009673CA"/>
    <w:rsid w:val="009E15BE"/>
    <w:rsid w:val="009E3667"/>
    <w:rsid w:val="00A07631"/>
    <w:rsid w:val="00A1033C"/>
    <w:rsid w:val="00A62A4C"/>
    <w:rsid w:val="00A718AA"/>
    <w:rsid w:val="00B20642"/>
    <w:rsid w:val="00B40C97"/>
    <w:rsid w:val="00B85A60"/>
    <w:rsid w:val="00B957FC"/>
    <w:rsid w:val="00BA151B"/>
    <w:rsid w:val="00BB2F92"/>
    <w:rsid w:val="00BD6E46"/>
    <w:rsid w:val="00BE1A6C"/>
    <w:rsid w:val="00C0163F"/>
    <w:rsid w:val="00C227A1"/>
    <w:rsid w:val="00C729F8"/>
    <w:rsid w:val="00C80AFC"/>
    <w:rsid w:val="00C8413E"/>
    <w:rsid w:val="00CC6B84"/>
    <w:rsid w:val="00D05211"/>
    <w:rsid w:val="00D261B3"/>
    <w:rsid w:val="00D37265"/>
    <w:rsid w:val="00D40C8F"/>
    <w:rsid w:val="00D640FF"/>
    <w:rsid w:val="00D723E6"/>
    <w:rsid w:val="00D91C8D"/>
    <w:rsid w:val="00DA1877"/>
    <w:rsid w:val="00DC63E3"/>
    <w:rsid w:val="00E23836"/>
    <w:rsid w:val="00EC6289"/>
    <w:rsid w:val="00EE1066"/>
    <w:rsid w:val="00EF3A10"/>
    <w:rsid w:val="00F111B8"/>
    <w:rsid w:val="00F2286B"/>
    <w:rsid w:val="00F33398"/>
    <w:rsid w:val="00F5477A"/>
    <w:rsid w:val="00F605CB"/>
    <w:rsid w:val="00F62A6D"/>
    <w:rsid w:val="00F65FD0"/>
    <w:rsid w:val="00F81D7D"/>
    <w:rsid w:val="00F95A43"/>
    <w:rsid w:val="00FD7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B085"/>
  <w15:chartTrackingRefBased/>
  <w15:docId w15:val="{FBA847E3-2610-4B66-95DC-D9CBA08C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spacing w:after="0" w:line="240" w:lineRule="auto"/>
      <w:ind w:firstLineChars="350" w:firstLine="350"/>
      <w:jc w:val="both"/>
      <w:textDirection w:val="btLr"/>
      <w:textAlignment w:val="top"/>
    </w:pPr>
    <w:rPr>
      <w:rFonts w:ascii="Times New Roman" w:eastAsia="Times New Roman" w:hAnsi="Times New Roman" w:cstheme="majorBidi"/>
      <w:i/>
      <w:position w:val="-1"/>
      <w:szCs w:val="21"/>
      <w:lang w:val="ru-RU" w:eastAsia="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paragraph" w:styleId="a3">
    <w:name w:val="Normal (Web)"/>
    <w:basedOn w:val="a"/>
    <w:uiPriority w:val="99"/>
    <w:semiHidden/>
    <w:unhideWhenUsed/>
    <w:rsid w:val="007C5F5A"/>
    <w:rPr>
      <w:rFonts w:ascii="Times New Roman" w:hAnsi="Times New Roman" w:cs="Times New Roman"/>
      <w:sz w:val="24"/>
      <w:szCs w:val="24"/>
    </w:rPr>
  </w:style>
  <w:style w:type="paragraph" w:styleId="a4">
    <w:name w:val="footnote text"/>
    <w:aliases w:val="Car,Footnote Text Char Char Char,Footnote Text Char Char,Fu?note,single space,fn,Footnote text,FOOTNOTES,ft,ADB,ADB Char,single space Char Char,Fu?notentext Char,Footnote Text Char2 Char,Footno,Footnote,12p,E Fu?n,-E Fu?n,C,Fußnote,E Fußn"/>
    <w:basedOn w:val="a"/>
    <w:link w:val="a5"/>
    <w:uiPriority w:val="1"/>
    <w:qFormat/>
    <w:rsid w:val="007C5F5A"/>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сноски Знак"/>
    <w:aliases w:val="Car Знак,Footnote Text Char Char Char Знак,Footnote Text Char Char Знак,Fu?note Знак,single space Знак,fn Знак,Footnote text Знак,FOOTNOTES Знак,ft Знак,ADB Знак,ADB Char Знак,single space Char Char Знак,Fu?notentext Char Знак,12p Знак"/>
    <w:basedOn w:val="a0"/>
    <w:link w:val="a4"/>
    <w:uiPriority w:val="1"/>
    <w:rsid w:val="007C5F5A"/>
    <w:rPr>
      <w:rFonts w:ascii="Times New Roman" w:eastAsia="Times New Roman" w:hAnsi="Times New Roman" w:cs="Times New Roman"/>
      <w:sz w:val="20"/>
      <w:szCs w:val="20"/>
      <w:lang w:val="ru-RU" w:eastAsia="ru-RU"/>
    </w:rPr>
  </w:style>
  <w:style w:type="character" w:styleId="a6">
    <w:name w:val="footnote reference"/>
    <w:aliases w:val="BVI fnr,ftref,Footnote Reference Number,Footnote Reference_LVL6,Footnote Reference_LVL61,Footnote Reference_LVL62,Footnote Reference_LVL63,Footnote Reference_LVL64,16 Point,Superscript 6 Point,Знак сноски-FN,EN Footnote Reference,E F"/>
    <w:link w:val="BVIfnrChar1CharCharChar"/>
    <w:uiPriority w:val="99"/>
    <w:qFormat/>
    <w:rsid w:val="007C5F5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a"/>
    <w:link w:val="a6"/>
    <w:uiPriority w:val="99"/>
    <w:qFormat/>
    <w:rsid w:val="007C5F5A"/>
    <w:pPr>
      <w:spacing w:before="120" w:line="240" w:lineRule="exact"/>
      <w:jc w:val="both"/>
    </w:pPr>
    <w:rPr>
      <w:vertAlign w:val="superscript"/>
    </w:rPr>
  </w:style>
  <w:style w:type="table" w:styleId="a7">
    <w:name w:val="Table Grid"/>
    <w:basedOn w:val="a1"/>
    <w:uiPriority w:val="39"/>
    <w:rsid w:val="00D052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81D7D"/>
    <w:rPr>
      <w:sz w:val="16"/>
      <w:szCs w:val="16"/>
    </w:rPr>
  </w:style>
  <w:style w:type="paragraph" w:styleId="a9">
    <w:name w:val="annotation text"/>
    <w:basedOn w:val="a"/>
    <w:link w:val="aa"/>
    <w:uiPriority w:val="99"/>
    <w:semiHidden/>
    <w:unhideWhenUsed/>
    <w:rsid w:val="00F81D7D"/>
    <w:pPr>
      <w:spacing w:line="240" w:lineRule="auto"/>
    </w:pPr>
    <w:rPr>
      <w:sz w:val="20"/>
      <w:szCs w:val="20"/>
    </w:rPr>
  </w:style>
  <w:style w:type="character" w:customStyle="1" w:styleId="aa">
    <w:name w:val="Текст примечания Знак"/>
    <w:basedOn w:val="a0"/>
    <w:link w:val="a9"/>
    <w:uiPriority w:val="99"/>
    <w:semiHidden/>
    <w:rsid w:val="00F81D7D"/>
    <w:rPr>
      <w:sz w:val="20"/>
      <w:szCs w:val="20"/>
    </w:rPr>
  </w:style>
  <w:style w:type="paragraph" w:styleId="ab">
    <w:name w:val="annotation subject"/>
    <w:basedOn w:val="a9"/>
    <w:next w:val="a9"/>
    <w:link w:val="ac"/>
    <w:uiPriority w:val="99"/>
    <w:semiHidden/>
    <w:unhideWhenUsed/>
    <w:rsid w:val="00F81D7D"/>
    <w:rPr>
      <w:b/>
      <w:bCs/>
    </w:rPr>
  </w:style>
  <w:style w:type="character" w:customStyle="1" w:styleId="ac">
    <w:name w:val="Тема примечания Знак"/>
    <w:basedOn w:val="aa"/>
    <w:link w:val="ab"/>
    <w:uiPriority w:val="99"/>
    <w:semiHidden/>
    <w:rsid w:val="00F81D7D"/>
    <w:rPr>
      <w:b/>
      <w:bCs/>
      <w:sz w:val="20"/>
      <w:szCs w:val="20"/>
    </w:rPr>
  </w:style>
  <w:style w:type="paragraph" w:styleId="ad">
    <w:name w:val="Balloon Text"/>
    <w:basedOn w:val="a"/>
    <w:link w:val="ae"/>
    <w:uiPriority w:val="99"/>
    <w:semiHidden/>
    <w:unhideWhenUsed/>
    <w:rsid w:val="00F81D7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81D7D"/>
    <w:rPr>
      <w:rFonts w:ascii="Segoe UI" w:hAnsi="Segoe UI" w:cs="Segoe UI"/>
      <w:sz w:val="18"/>
      <w:szCs w:val="18"/>
    </w:rPr>
  </w:style>
  <w:style w:type="paragraph" w:styleId="af">
    <w:name w:val="header"/>
    <w:basedOn w:val="a"/>
    <w:link w:val="af0"/>
    <w:uiPriority w:val="99"/>
    <w:unhideWhenUsed/>
    <w:rsid w:val="001B20CA"/>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1B20CA"/>
  </w:style>
  <w:style w:type="paragraph" w:styleId="af1">
    <w:name w:val="footer"/>
    <w:basedOn w:val="a"/>
    <w:link w:val="af2"/>
    <w:uiPriority w:val="99"/>
    <w:unhideWhenUsed/>
    <w:rsid w:val="001B20CA"/>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1B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5034">
      <w:bodyDiv w:val="1"/>
      <w:marLeft w:val="0"/>
      <w:marRight w:val="0"/>
      <w:marTop w:val="0"/>
      <w:marBottom w:val="0"/>
      <w:divBdr>
        <w:top w:val="none" w:sz="0" w:space="0" w:color="auto"/>
        <w:left w:val="none" w:sz="0" w:space="0" w:color="auto"/>
        <w:bottom w:val="none" w:sz="0" w:space="0" w:color="auto"/>
        <w:right w:val="none" w:sz="0" w:space="0" w:color="auto"/>
      </w:divBdr>
    </w:div>
    <w:div w:id="1409232175">
      <w:bodyDiv w:val="1"/>
      <w:marLeft w:val="0"/>
      <w:marRight w:val="0"/>
      <w:marTop w:val="0"/>
      <w:marBottom w:val="0"/>
      <w:divBdr>
        <w:top w:val="none" w:sz="0" w:space="0" w:color="auto"/>
        <w:left w:val="none" w:sz="0" w:space="0" w:color="auto"/>
        <w:bottom w:val="none" w:sz="0" w:space="0" w:color="auto"/>
        <w:right w:val="none" w:sz="0" w:space="0" w:color="auto"/>
      </w:divBdr>
    </w:div>
    <w:div w:id="1411390247">
      <w:bodyDiv w:val="1"/>
      <w:marLeft w:val="0"/>
      <w:marRight w:val="0"/>
      <w:marTop w:val="0"/>
      <w:marBottom w:val="0"/>
      <w:divBdr>
        <w:top w:val="none" w:sz="0" w:space="0" w:color="auto"/>
        <w:left w:val="none" w:sz="0" w:space="0" w:color="auto"/>
        <w:bottom w:val="none" w:sz="0" w:space="0" w:color="auto"/>
        <w:right w:val="none" w:sz="0" w:space="0" w:color="auto"/>
      </w:divBdr>
    </w:div>
    <w:div w:id="16502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B995-BC04-437C-9F56-B43B22B3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5072</Words>
  <Characters>2892</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2</cp:revision>
  <dcterms:created xsi:type="dcterms:W3CDTF">2025-06-19T22:28:00Z</dcterms:created>
  <dcterms:modified xsi:type="dcterms:W3CDTF">2025-06-19T22:28:00Z</dcterms:modified>
</cp:coreProperties>
</file>