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9E84D" w14:textId="77777777" w:rsidR="00991F77" w:rsidRDefault="00991F77" w:rsidP="00991F77">
      <w:pPr>
        <w:tabs>
          <w:tab w:val="left" w:pos="4065"/>
        </w:tabs>
        <w:ind w:left="5529" w:firstLine="787"/>
        <w:jc w:val="right"/>
        <w:rPr>
          <w:i/>
          <w:color w:val="808080"/>
        </w:rPr>
      </w:pPr>
      <w:bookmarkStart w:id="0" w:name="_GoBack"/>
      <w:bookmarkEnd w:id="0"/>
      <w:r>
        <w:rPr>
          <w:i/>
          <w:color w:val="00B0F0"/>
        </w:rPr>
        <w:t>Додаток 15.3.</w:t>
      </w:r>
      <w:r w:rsidRPr="00E0117F">
        <w:rPr>
          <w:i/>
          <w:color w:val="00B0F0"/>
        </w:rPr>
        <w:t xml:space="preserve">  </w:t>
      </w:r>
      <w:r w:rsidRPr="00E0117F">
        <w:rPr>
          <w:i/>
          <w:color w:val="808080"/>
        </w:rPr>
        <w:t xml:space="preserve">до Публічної пропозиції </w:t>
      </w:r>
      <w:r>
        <w:rPr>
          <w:i/>
          <w:color w:val="808080"/>
        </w:rPr>
        <w:t xml:space="preserve">               </w:t>
      </w:r>
    </w:p>
    <w:p w14:paraId="409EED6B" w14:textId="41779773" w:rsidR="00991F77" w:rsidRPr="00E0117F" w:rsidRDefault="00991F77" w:rsidP="00991F77">
      <w:pPr>
        <w:tabs>
          <w:tab w:val="left" w:pos="4065"/>
        </w:tabs>
        <w:ind w:left="5529" w:firstLine="787"/>
        <w:jc w:val="right"/>
        <w:rPr>
          <w:i/>
          <w:color w:val="808080"/>
        </w:rPr>
      </w:pPr>
      <w:r w:rsidRPr="00E0117F">
        <w:rPr>
          <w:i/>
          <w:color w:val="808080"/>
        </w:rPr>
        <w:t>АБ «УКРГАЗБАНК»</w:t>
      </w:r>
    </w:p>
    <w:p w14:paraId="192F24AE" w14:textId="2C070348" w:rsidR="00991F77" w:rsidRPr="00E0117F" w:rsidRDefault="00991F77" w:rsidP="00991F77">
      <w:pPr>
        <w:jc w:val="right"/>
        <w:rPr>
          <w:i/>
          <w:color w:val="808080"/>
        </w:rPr>
      </w:pPr>
      <w:r w:rsidRPr="00E0117F">
        <w:rPr>
          <w:i/>
          <w:color w:val="808080"/>
        </w:rPr>
        <w:t xml:space="preserve"> на укладання договору комплексного банківського обслуговування</w:t>
      </w:r>
    </w:p>
    <w:p w14:paraId="47E63E7C" w14:textId="77777777" w:rsidR="00604F17" w:rsidRDefault="00870458" w:rsidP="00DE01C9">
      <w:pPr>
        <w:wordWrap w:val="0"/>
        <w:ind w:left="567" w:hanging="567"/>
        <w:jc w:val="right"/>
      </w:pPr>
      <w:r>
        <w:rPr>
          <w:i/>
          <w:noProof/>
          <w:color w:val="538135"/>
          <w:sz w:val="18"/>
          <w:lang w:eastAsia="uk-UA"/>
        </w:rPr>
        <w:drawing>
          <wp:anchor distT="0" distB="0" distL="114300" distR="114300" simplePos="0" relativeHeight="251659264" behindDoc="1" locked="0" layoutInCell="1" allowOverlap="1" wp14:anchorId="2CD7CB7D" wp14:editId="6DA63B85">
            <wp:simplePos x="0" y="0"/>
            <wp:positionH relativeFrom="column">
              <wp:posOffset>2210435</wp:posOffset>
            </wp:positionH>
            <wp:positionV relativeFrom="paragraph">
              <wp:posOffset>41275</wp:posOffset>
            </wp:positionV>
            <wp:extent cx="2484120" cy="500380"/>
            <wp:effectExtent l="0" t="0" r="0" b="254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7F363" w14:textId="77777777" w:rsidR="00DE01C9" w:rsidRDefault="00DE01C9" w:rsidP="00DE01C9">
      <w:pPr>
        <w:wordWrap w:val="0"/>
        <w:ind w:left="567" w:hanging="567"/>
        <w:jc w:val="right"/>
      </w:pPr>
    </w:p>
    <w:p w14:paraId="5140FCB9" w14:textId="77777777" w:rsidR="00DE01C9" w:rsidRDefault="00DE01C9" w:rsidP="00DE01C9">
      <w:pPr>
        <w:wordWrap w:val="0"/>
        <w:ind w:left="567" w:hanging="567"/>
        <w:jc w:val="right"/>
      </w:pPr>
    </w:p>
    <w:p w14:paraId="0D09433F" w14:textId="77777777" w:rsidR="00EB3047" w:rsidRPr="00F142A3" w:rsidRDefault="00870458">
      <w:pPr>
        <w:pStyle w:val="1"/>
        <w:rPr>
          <w:sz w:val="20"/>
          <w:szCs w:val="20"/>
          <w:lang w:val="uk-UA"/>
        </w:rPr>
      </w:pPr>
      <w:bookmarkStart w:id="1" w:name="_ЗАЯВКА_про_підключення"/>
      <w:bookmarkEnd w:id="1"/>
      <w:r w:rsidRPr="00F142A3">
        <w:rPr>
          <w:sz w:val="20"/>
          <w:szCs w:val="20"/>
          <w:lang w:val="uk-UA"/>
        </w:rPr>
        <w:t xml:space="preserve">ЗАЯВКА </w:t>
      </w:r>
    </w:p>
    <w:p w14:paraId="452C244B" w14:textId="605238AE" w:rsidR="006A4493" w:rsidRPr="00F142A3" w:rsidRDefault="00870458">
      <w:pPr>
        <w:pStyle w:val="1"/>
        <w:rPr>
          <w:bCs w:val="0"/>
          <w:sz w:val="20"/>
          <w:szCs w:val="20"/>
          <w:lang w:val="uk-UA"/>
        </w:rPr>
      </w:pPr>
      <w:r w:rsidRPr="00F142A3">
        <w:rPr>
          <w:bCs w:val="0"/>
          <w:sz w:val="20"/>
          <w:szCs w:val="20"/>
          <w:lang w:val="uk-UA"/>
        </w:rPr>
        <w:t xml:space="preserve">про </w:t>
      </w:r>
      <w:r w:rsidRPr="00F142A3">
        <w:rPr>
          <w:bCs w:val="0"/>
          <w:color w:val="000000"/>
          <w:sz w:val="20"/>
          <w:szCs w:val="20"/>
          <w:lang w:val="uk-UA"/>
        </w:rPr>
        <w:t xml:space="preserve">підключення (внесення змін)/відключення </w:t>
      </w:r>
      <w:r w:rsidRPr="00F142A3">
        <w:rPr>
          <w:bCs w:val="0"/>
          <w:sz w:val="20"/>
          <w:szCs w:val="20"/>
          <w:lang w:val="uk-UA"/>
        </w:rPr>
        <w:t xml:space="preserve">Системи </w:t>
      </w:r>
      <w:r w:rsidR="00604F17" w:rsidRPr="00F142A3">
        <w:rPr>
          <w:bCs w:val="0"/>
          <w:sz w:val="20"/>
          <w:szCs w:val="20"/>
          <w:lang w:val="uk-UA"/>
        </w:rPr>
        <w:t>(клієнт-</w:t>
      </w:r>
      <w:r w:rsidR="00604F17" w:rsidRPr="00575962">
        <w:rPr>
          <w:bCs w:val="0"/>
          <w:color w:val="000000" w:themeColor="text1"/>
          <w:sz w:val="20"/>
          <w:szCs w:val="20"/>
          <w:lang w:val="uk-UA"/>
        </w:rPr>
        <w:t>банку)</w:t>
      </w:r>
      <w:r w:rsidR="00D16EB5" w:rsidRPr="00575962">
        <w:rPr>
          <w:bCs w:val="0"/>
          <w:color w:val="000000" w:themeColor="text1"/>
          <w:sz w:val="20"/>
          <w:szCs w:val="20"/>
          <w:lang w:val="uk-UA"/>
        </w:rPr>
        <w:t xml:space="preserve"> до Договору комплексного банківського обслуговування </w:t>
      </w:r>
      <w:r w:rsidR="00D16EB5" w:rsidRPr="00F142A3">
        <w:rPr>
          <w:bCs w:val="0"/>
          <w:sz w:val="20"/>
          <w:szCs w:val="20"/>
          <w:lang w:val="uk-UA"/>
        </w:rPr>
        <w:t>№</w:t>
      </w:r>
      <w:sdt>
        <w:sdtPr>
          <w:rPr>
            <w:bCs w:val="0"/>
            <w:sz w:val="20"/>
            <w:szCs w:val="20"/>
            <w:lang w:val="uk-UA"/>
          </w:rPr>
          <w:id w:val="-1869665118"/>
          <w:placeholder>
            <w:docPart w:val="DefaultPlaceholder_-1854013440"/>
          </w:placeholder>
          <w:showingPlcHdr/>
          <w15:color w:val="FFFFFF"/>
        </w:sdtPr>
        <w:sdtEndPr/>
        <w:sdtContent>
          <w:r w:rsidR="00F142A3" w:rsidRPr="00F142A3">
            <w:rPr>
              <w:rStyle w:val="aff"/>
              <w:sz w:val="20"/>
              <w:szCs w:val="20"/>
            </w:rPr>
            <w:t>Клацніть або торкніться тут, щоб ввести текст.</w:t>
          </w:r>
        </w:sdtContent>
      </w:sdt>
      <w:r w:rsidR="00D16EB5" w:rsidRPr="00F142A3">
        <w:rPr>
          <w:bCs w:val="0"/>
          <w:sz w:val="20"/>
          <w:szCs w:val="20"/>
          <w:lang w:val="uk-UA"/>
        </w:rPr>
        <w:t xml:space="preserve"> від </w:t>
      </w:r>
      <w:sdt>
        <w:sdtPr>
          <w:rPr>
            <w:bCs w:val="0"/>
            <w:sz w:val="20"/>
            <w:szCs w:val="20"/>
            <w:lang w:val="uk-UA"/>
          </w:rPr>
          <w:id w:val="-754969476"/>
          <w:placeholder>
            <w:docPart w:val="DefaultPlaceholder_-1854013440"/>
          </w:placeholder>
          <w:showingPlcHdr/>
          <w:text/>
        </w:sdtPr>
        <w:sdtEndPr/>
        <w:sdtContent>
          <w:r w:rsidR="00F142A3" w:rsidRPr="00F142A3">
            <w:rPr>
              <w:rStyle w:val="aff"/>
              <w:sz w:val="20"/>
              <w:szCs w:val="20"/>
            </w:rPr>
            <w:t>Клацніть або торкніться тут, щоб ввести текст.</w:t>
          </w:r>
        </w:sdtContent>
      </w:sdt>
      <w:hyperlink w:anchor="_ЗАЯВКА_про_підключення" w:tooltip="Дана заявка застосовується виключно для клієнтів, розрахункове/інформаційне обслуговування яких здійснює АБ &quot;УКРГАЗБАНК&quot; " w:history="1">
        <w:r w:rsidR="00DE01C9" w:rsidRPr="00F142A3">
          <w:rPr>
            <w:rStyle w:val="afe"/>
            <w:bCs w:val="0"/>
            <w:sz w:val="20"/>
            <w:szCs w:val="20"/>
            <w:lang w:val="uk-UA"/>
          </w:rPr>
          <w:t>(</w:t>
        </w:r>
        <w:r w:rsidR="006E3139" w:rsidRPr="00F142A3">
          <w:rPr>
            <w:rStyle w:val="afe"/>
            <w:bCs w:val="0"/>
            <w:sz w:val="20"/>
            <w:szCs w:val="20"/>
            <w:lang w:val="uk-UA"/>
          </w:rPr>
          <w:t>i</w:t>
        </w:r>
        <w:r w:rsidR="00DE01C9" w:rsidRPr="00F142A3">
          <w:rPr>
            <w:rStyle w:val="afe"/>
            <w:bCs w:val="0"/>
            <w:sz w:val="20"/>
            <w:szCs w:val="20"/>
            <w:lang w:val="uk-UA"/>
          </w:rPr>
          <w:t>)</w:t>
        </w:r>
      </w:hyperlink>
    </w:p>
    <w:p w14:paraId="497917FA" w14:textId="77777777" w:rsidR="006A4493" w:rsidRDefault="006A4493">
      <w:pPr>
        <w:rPr>
          <w:sz w:val="16"/>
          <w:szCs w:val="16"/>
        </w:rPr>
      </w:pPr>
    </w:p>
    <w:p w14:paraId="4599BDA4" w14:textId="648BBC9F" w:rsidR="007264B1" w:rsidRDefault="007264B1">
      <w:pPr>
        <w:rPr>
          <w:b/>
          <w:bCs/>
        </w:rPr>
      </w:pPr>
      <w:r>
        <w:rPr>
          <w:b/>
          <w:bCs/>
        </w:rPr>
        <w:t>Дата Заявки:</w:t>
      </w:r>
      <w:r w:rsidRPr="007264B1">
        <w:rPr>
          <w:bCs/>
        </w:rPr>
        <w:t xml:space="preserve"> </w:t>
      </w:r>
      <w:sdt>
        <w:sdtPr>
          <w:rPr>
            <w:bCs/>
          </w:rPr>
          <w:alias w:val="Вкажіть дату в форматі ДД.ММ.РРРР"/>
          <w:tag w:val="Вкажіть дату в форматі ДД.ММ.РРРР"/>
          <w:id w:val="-851337174"/>
          <w:placeholder>
            <w:docPart w:val="DefaultPlaceholder_-1854013440"/>
          </w:placeholder>
          <w:showingPlcHdr/>
          <w15:color w:val="FFFFFF"/>
        </w:sdtPr>
        <w:sdtEndPr/>
        <w:sdtContent>
          <w:r w:rsidR="00575962" w:rsidRPr="00D5124A">
            <w:rPr>
              <w:rStyle w:val="aff"/>
            </w:rPr>
            <w:t>Клацніть або торкніться тут, щоб ввести текст.</w:t>
          </w:r>
        </w:sdtContent>
      </w:sdt>
    </w:p>
    <w:p w14:paraId="360D2507" w14:textId="169F2CD0" w:rsidR="00604F17" w:rsidRPr="00604F17" w:rsidRDefault="00191C5F">
      <w:pPr>
        <w:rPr>
          <w:bCs/>
        </w:rPr>
      </w:pPr>
      <w:r>
        <w:rPr>
          <w:b/>
          <w:bCs/>
        </w:rPr>
        <w:t xml:space="preserve">Найменування </w:t>
      </w:r>
      <w:r w:rsidR="00604F17">
        <w:rPr>
          <w:b/>
          <w:bCs/>
        </w:rPr>
        <w:t xml:space="preserve">Клієнта </w:t>
      </w:r>
      <w:hyperlink w:anchor="_ЗАЯВКА_про_підключення" w:tooltip="Повне або скорочене найменування Клієнта, що збігається з найменуванням, яке заявлено в установчих документах Клієнта/ прізвище, ім'я, по батькові  фізичної особи підприємця/фізичної особи, що провадить незалежну професійну діяльність" w:history="1">
        <w:r w:rsidR="00604F17" w:rsidRPr="00604F17">
          <w:rPr>
            <w:rStyle w:val="afe"/>
            <w:b/>
            <w:bCs/>
            <w:color w:val="000080" w:themeColor="hyperlink" w:themeShade="80"/>
          </w:rPr>
          <w:t>(</w:t>
        </w:r>
        <w:r w:rsidR="006E3139">
          <w:rPr>
            <w:rStyle w:val="afe"/>
            <w:b/>
            <w:bCs/>
            <w:color w:val="000080" w:themeColor="hyperlink" w:themeShade="80"/>
          </w:rPr>
          <w:t>i</w:t>
        </w:r>
        <w:r w:rsidR="00604F17" w:rsidRPr="00604F17">
          <w:rPr>
            <w:rStyle w:val="afe"/>
            <w:b/>
            <w:bCs/>
            <w:color w:val="000080" w:themeColor="hyperlink" w:themeShade="80"/>
          </w:rPr>
          <w:t>)</w:t>
        </w:r>
      </w:hyperlink>
      <w:r w:rsidR="00604F17">
        <w:rPr>
          <w:b/>
          <w:bCs/>
        </w:rPr>
        <w:t xml:space="preserve">: </w:t>
      </w:r>
      <w:sdt>
        <w:sdtPr>
          <w:rPr>
            <w:rStyle w:val="34"/>
          </w:rPr>
          <w:id w:val="-1575891124"/>
          <w:lock w:val="sdtLocked"/>
          <w:placeholder>
            <w:docPart w:val="DefaultPlaceholder_-1854013440"/>
          </w:placeholder>
          <w:showingPlcHdr/>
          <w15:color w:val="FFFFFF"/>
          <w15:appearance w15:val="tags"/>
          <w:text/>
        </w:sdtPr>
        <w:sdtEndPr>
          <w:rPr>
            <w:rStyle w:val="a0"/>
            <w:b/>
            <w:bCs/>
          </w:rPr>
        </w:sdtEndPr>
        <w:sdtContent>
          <w:r w:rsidR="00604F17" w:rsidRPr="00D5124A">
            <w:rPr>
              <w:rStyle w:val="aff"/>
            </w:rPr>
            <w:t>Клацніть або торкніться тут, щоб ввести текст.</w:t>
          </w:r>
        </w:sdtContent>
      </w:sdt>
    </w:p>
    <w:p w14:paraId="31525F53" w14:textId="77777777" w:rsidR="00604F17" w:rsidRDefault="00604F17">
      <w:pPr>
        <w:rPr>
          <w:b/>
          <w:bCs/>
        </w:rPr>
      </w:pPr>
      <w:r>
        <w:rPr>
          <w:b/>
        </w:rPr>
        <w:t xml:space="preserve">Код ЄДРПОУ/РНОКПП: </w:t>
      </w:r>
      <w:sdt>
        <w:sdtPr>
          <w:rPr>
            <w:rStyle w:val="40"/>
          </w:rPr>
          <w:id w:val="-760985051"/>
          <w:placeholder>
            <w:docPart w:val="E6D384A1930940B99EB7705D347EF3EE"/>
          </w:placeholder>
          <w:showingPlcHdr/>
          <w15:color w:val="FFFFFF"/>
          <w15:appearance w15:val="tags"/>
          <w:text/>
        </w:sdtPr>
        <w:sdtEndPr>
          <w:rPr>
            <w:rStyle w:val="a0"/>
            <w:b/>
            <w:bCs/>
          </w:rPr>
        </w:sdtEndPr>
        <w:sdtContent>
          <w:r w:rsidRPr="00D5124A">
            <w:rPr>
              <w:rStyle w:val="aff"/>
            </w:rPr>
            <w:t>Клацніть або торкніться тут, щоб ввести текст.</w:t>
          </w:r>
        </w:sdtContent>
      </w:sdt>
    </w:p>
    <w:p w14:paraId="401FCE91" w14:textId="77777777" w:rsidR="00604F17" w:rsidRDefault="00604F17">
      <w:pPr>
        <w:rPr>
          <w:sz w:val="16"/>
          <w:szCs w:val="16"/>
        </w:rPr>
      </w:pPr>
    </w:p>
    <w:p w14:paraId="1F445B3B" w14:textId="4D9821B7" w:rsidR="00604F17" w:rsidRDefault="00604F17" w:rsidP="00604F17">
      <w:pPr>
        <w:rPr>
          <w:rStyle w:val="25"/>
        </w:rPr>
      </w:pPr>
      <w:r>
        <w:rPr>
          <w:b/>
        </w:rPr>
        <w:t xml:space="preserve">Обрати дію по </w:t>
      </w:r>
      <w:r w:rsidR="00191C5F">
        <w:rPr>
          <w:b/>
        </w:rPr>
        <w:t>К</w:t>
      </w:r>
      <w:r>
        <w:rPr>
          <w:b/>
        </w:rPr>
        <w:t xml:space="preserve">ористувачу: </w:t>
      </w:r>
      <w:sdt>
        <w:sdtPr>
          <w:rPr>
            <w:rStyle w:val="25"/>
          </w:rPr>
          <w:id w:val="-268694243"/>
          <w:placeholder>
            <w:docPart w:val="DefaultPlaceholder_-1854013439"/>
          </w:placeholder>
          <w:showingPlcHdr/>
          <w:dropDownList>
            <w:listItem w:value="Виберіть елемент."/>
            <w:listItem w:displayText="Підключення Користувача до Системи" w:value="Підключення Користувача до Системи"/>
            <w:listItem w:displayText="Внесення змін до картки Користувача" w:value="Внесення змін до картки Користувача"/>
            <w:listItem w:displayText="Підключення додаткових послуг та сервісів" w:value="Підключення додаткових послуг та сервісів"/>
            <w:listItem w:displayText="Відключення (видалення) від Системи Користувачів з блокуванням ключів ЕП" w:value="Відключення (видалення) від Системи Користувачів з блокуванням ключів ЕП"/>
            <w:listItem w:displayText="Блокування Користувача в Системі " w:value="Блокування Користувача в Системі "/>
            <w:listItem w:displayText="Скасування дії раніше згенерованих ключів ЕП" w:value="Скасування дії раніше згенерованих ключів ЕП"/>
            <w:listItem w:displayText="ІНШЕ (вказати): " w:value="ІНШЕ (вказати): "/>
          </w:dropDownList>
        </w:sdtPr>
        <w:sdtEndPr>
          <w:rPr>
            <w:rStyle w:val="25"/>
          </w:rPr>
        </w:sdtEndPr>
        <w:sdtContent>
          <w:r w:rsidR="00575962" w:rsidRPr="00D5124A">
            <w:rPr>
              <w:rStyle w:val="aff"/>
            </w:rPr>
            <w:t>Виберіть елемент.</w:t>
          </w:r>
        </w:sdtContent>
      </w:sdt>
      <w:r w:rsidR="00D12B4C">
        <w:rPr>
          <w:rStyle w:val="25"/>
        </w:rPr>
        <w:t xml:space="preserve">   </w:t>
      </w:r>
    </w:p>
    <w:p w14:paraId="1C6CB603" w14:textId="77777777" w:rsidR="007260DD" w:rsidRPr="00B62862" w:rsidRDefault="007260DD" w:rsidP="00604F17">
      <w:pPr>
        <w:rPr>
          <w:rStyle w:val="25"/>
        </w:rPr>
      </w:pPr>
    </w:p>
    <w:p w14:paraId="118F40D3" w14:textId="19027EDB" w:rsidR="00604F17" w:rsidRDefault="00DE01C9" w:rsidP="007260DD">
      <w:pPr>
        <w:rPr>
          <w:rStyle w:val="25"/>
          <w:b/>
        </w:rPr>
      </w:pPr>
      <w:r>
        <w:rPr>
          <w:rStyle w:val="25"/>
          <w:b/>
        </w:rPr>
        <w:t>Блок р</w:t>
      </w:r>
      <w:r w:rsidR="00604F17" w:rsidRPr="007260DD">
        <w:rPr>
          <w:rStyle w:val="25"/>
          <w:b/>
        </w:rPr>
        <w:t>е</w:t>
      </w:r>
      <w:r>
        <w:rPr>
          <w:rStyle w:val="25"/>
          <w:b/>
        </w:rPr>
        <w:t>квізитів</w:t>
      </w:r>
      <w:r w:rsidR="00604F17" w:rsidRPr="007260DD">
        <w:rPr>
          <w:rStyle w:val="25"/>
          <w:b/>
        </w:rPr>
        <w:t xml:space="preserve"> </w:t>
      </w:r>
      <w:r w:rsidR="00D12B4C">
        <w:rPr>
          <w:rStyle w:val="25"/>
          <w:b/>
        </w:rPr>
        <w:t xml:space="preserve">при </w:t>
      </w:r>
      <w:r w:rsidR="007260DD" w:rsidRPr="00DE01C9">
        <w:rPr>
          <w:rStyle w:val="25"/>
          <w:b/>
          <w:u w:val="single"/>
        </w:rPr>
        <w:t>заведенн</w:t>
      </w:r>
      <w:r w:rsidR="00D12B4C">
        <w:rPr>
          <w:rStyle w:val="25"/>
          <w:b/>
          <w:u w:val="single"/>
        </w:rPr>
        <w:t>і</w:t>
      </w:r>
      <w:r w:rsidR="007260DD" w:rsidRPr="00DE01C9">
        <w:rPr>
          <w:rStyle w:val="25"/>
          <w:b/>
          <w:u w:val="single"/>
        </w:rPr>
        <w:t xml:space="preserve"> (підключенн</w:t>
      </w:r>
      <w:r w:rsidR="00D12B4C">
        <w:rPr>
          <w:rStyle w:val="25"/>
          <w:b/>
          <w:u w:val="single"/>
        </w:rPr>
        <w:t>і</w:t>
      </w:r>
      <w:r w:rsidR="007260DD" w:rsidRPr="00DE01C9">
        <w:rPr>
          <w:rStyle w:val="25"/>
          <w:b/>
          <w:u w:val="single"/>
        </w:rPr>
        <w:t>)</w:t>
      </w:r>
      <w:r w:rsidR="00D12B4C">
        <w:rPr>
          <w:rStyle w:val="25"/>
          <w:b/>
          <w:u w:val="single"/>
        </w:rPr>
        <w:t>/ внесенні</w:t>
      </w:r>
      <w:r w:rsidR="007260DD" w:rsidRPr="00DE01C9">
        <w:rPr>
          <w:rStyle w:val="25"/>
          <w:b/>
          <w:u w:val="single"/>
        </w:rPr>
        <w:t xml:space="preserve"> змін</w:t>
      </w:r>
      <w:r w:rsidR="007260DD" w:rsidRPr="007260DD">
        <w:rPr>
          <w:rStyle w:val="25"/>
          <w:b/>
        </w:rPr>
        <w:t xml:space="preserve"> до картки Користувача</w:t>
      </w:r>
      <w:r w:rsidR="00D12B4C">
        <w:rPr>
          <w:rStyle w:val="25"/>
          <w:b/>
        </w:rPr>
        <w:t xml:space="preserve">/ Уповноваженої особи </w:t>
      </w:r>
      <w:hyperlink w:anchor="_ЗАЯВКА_про_підключення" w:tooltip="Блоки реквізитів можуть бути продовжені в одній заявці у випадку підключення/ відключення декількох користувачів/ Уповноважених осіб" w:history="1">
        <w:r w:rsidR="00D12B4C" w:rsidRPr="00D12B4C">
          <w:rPr>
            <w:rStyle w:val="afe"/>
            <w:b/>
          </w:rPr>
          <w:t>(</w:t>
        </w:r>
        <w:r w:rsidR="006E3139" w:rsidRPr="006E3139">
          <w:rPr>
            <w:rStyle w:val="afe"/>
            <w:b/>
          </w:rPr>
          <w:t>i</w:t>
        </w:r>
        <w:r w:rsidR="00D12B4C" w:rsidRPr="00D12B4C">
          <w:rPr>
            <w:rStyle w:val="afe"/>
            <w:b/>
          </w:rPr>
          <w:t>)</w:t>
        </w:r>
      </w:hyperlink>
      <w:r>
        <w:rPr>
          <w:rStyle w:val="25"/>
          <w:b/>
        </w:rPr>
        <w:t>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6A4493" w14:paraId="4626304B" w14:textId="77777777" w:rsidTr="00B62862">
        <w:tc>
          <w:tcPr>
            <w:tcW w:w="4962" w:type="dxa"/>
            <w:shd w:val="clear" w:color="auto" w:fill="auto"/>
            <w:vAlign w:val="center"/>
          </w:tcPr>
          <w:p w14:paraId="3FB686D0" w14:textId="4957C5AB" w:rsidR="006A4493" w:rsidRDefault="007260DD" w:rsidP="00533F8E">
            <w:pPr>
              <w:ind w:right="-108"/>
            </w:pPr>
            <w:r>
              <w:t>Логін</w:t>
            </w:r>
            <w:r w:rsidR="00B62862">
              <w:t xml:space="preserve"> Користувача (обов’язкове поле) </w:t>
            </w:r>
            <w:hyperlink r:id="rId9" w:anchor="_ЗАЯВКА_про_підключення" w:tooltip="Зазначається новий логін або вказується існуючий логін для випадків коли один Користувач є уповноваженою особою у декількох Організацій  в рамках функціоналу " w:history="1">
              <w:r w:rsidR="00B62862" w:rsidRPr="00604F17">
                <w:rPr>
                  <w:rStyle w:val="afe"/>
                  <w:b/>
                  <w:bCs/>
                  <w:color w:val="000080" w:themeColor="hyperlink" w:themeShade="80"/>
                </w:rPr>
                <w:t>(</w:t>
              </w:r>
              <w:r w:rsidR="006E3139" w:rsidRPr="006E3139">
                <w:rPr>
                  <w:rStyle w:val="afe"/>
                  <w:b/>
                  <w:bCs/>
                  <w:color w:val="000080" w:themeColor="hyperlink" w:themeShade="80"/>
                </w:rPr>
                <w:t>i</w:t>
              </w:r>
              <w:r w:rsidR="00B62862" w:rsidRPr="00604F17">
                <w:rPr>
                  <w:rStyle w:val="afe"/>
                  <w:b/>
                  <w:bCs/>
                  <w:color w:val="000080" w:themeColor="hyperlink" w:themeShade="80"/>
                </w:rPr>
                <w:t>)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</w:tcPr>
          <w:p w14:paraId="585EC130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604F17" w14:paraId="6BCE02AE" w14:textId="77777777" w:rsidTr="00B62862">
        <w:tc>
          <w:tcPr>
            <w:tcW w:w="4962" w:type="dxa"/>
            <w:shd w:val="clear" w:color="auto" w:fill="auto"/>
            <w:vAlign w:val="center"/>
          </w:tcPr>
          <w:p w14:paraId="42178FA1" w14:textId="77777777" w:rsidR="00604F17" w:rsidRDefault="007260DD" w:rsidP="00DE01C9">
            <w:pPr>
              <w:ind w:right="-108"/>
            </w:pPr>
            <w:r>
              <w:t>ПІБ Користувача системи повністю</w:t>
            </w:r>
            <w:r w:rsidR="00B62862">
              <w:t xml:space="preserve"> (обов’язкове поле)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EDD9EC" w14:textId="77777777" w:rsidR="00604F17" w:rsidRPr="00DE01C9" w:rsidRDefault="00604F17" w:rsidP="00DE01C9">
            <w:pPr>
              <w:rPr>
                <w:color w:val="000000" w:themeColor="text1"/>
              </w:rPr>
            </w:pPr>
          </w:p>
        </w:tc>
      </w:tr>
      <w:tr w:rsidR="007260DD" w14:paraId="78DBB772" w14:textId="77777777" w:rsidTr="00B62862">
        <w:tc>
          <w:tcPr>
            <w:tcW w:w="4962" w:type="dxa"/>
            <w:shd w:val="clear" w:color="auto" w:fill="auto"/>
            <w:vAlign w:val="center"/>
          </w:tcPr>
          <w:p w14:paraId="5949C625" w14:textId="20FE9E79" w:rsidR="007260DD" w:rsidRDefault="00E91E52" w:rsidP="00601BCE">
            <w:pPr>
              <w:ind w:right="-108"/>
            </w:pPr>
            <w:r>
              <w:t>П</w:t>
            </w:r>
            <w:r w:rsidR="00601BCE">
              <w:t>різвище та ініціали</w:t>
            </w:r>
            <w:r w:rsidR="00D16EB5">
              <w:t xml:space="preserve"> </w:t>
            </w:r>
            <w:r w:rsidR="00B62862">
              <w:t>(обов’язкове поле)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4359DF" w14:textId="77777777" w:rsidR="007260DD" w:rsidRPr="00DE01C9" w:rsidRDefault="007260DD" w:rsidP="00DE01C9">
            <w:pPr>
              <w:rPr>
                <w:color w:val="000000" w:themeColor="text1"/>
              </w:rPr>
            </w:pPr>
          </w:p>
        </w:tc>
      </w:tr>
      <w:tr w:rsidR="006A4493" w14:paraId="3CA7009A" w14:textId="77777777" w:rsidTr="00B62862">
        <w:tc>
          <w:tcPr>
            <w:tcW w:w="4962" w:type="dxa"/>
            <w:shd w:val="clear" w:color="auto" w:fill="auto"/>
            <w:vAlign w:val="center"/>
          </w:tcPr>
          <w:p w14:paraId="20197EF0" w14:textId="77777777" w:rsidR="006A4493" w:rsidRDefault="00870458" w:rsidP="00DE01C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ІПН </w:t>
            </w:r>
            <w:r>
              <w:t>Користувача системи</w:t>
            </w:r>
            <w:r w:rsidR="00B62862">
              <w:t xml:space="preserve"> (обов’язкове поле)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276DAB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B62862" w14:paraId="0CFA08BB" w14:textId="77777777" w:rsidTr="00B62862">
        <w:tc>
          <w:tcPr>
            <w:tcW w:w="4962" w:type="dxa"/>
            <w:shd w:val="clear" w:color="auto" w:fill="auto"/>
            <w:vAlign w:val="center"/>
          </w:tcPr>
          <w:p w14:paraId="6DCEF8B9" w14:textId="77777777" w:rsidR="00B62862" w:rsidRDefault="00B62862" w:rsidP="00DE01C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Дата народження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28B6D0" w14:textId="77777777" w:rsidR="00B62862" w:rsidRPr="00DE01C9" w:rsidRDefault="00B62862" w:rsidP="00DE01C9">
            <w:pPr>
              <w:rPr>
                <w:color w:val="000000" w:themeColor="text1"/>
              </w:rPr>
            </w:pPr>
          </w:p>
        </w:tc>
      </w:tr>
      <w:tr w:rsidR="00B62862" w14:paraId="6E7DDC80" w14:textId="77777777" w:rsidTr="00B62862">
        <w:tc>
          <w:tcPr>
            <w:tcW w:w="4962" w:type="dxa"/>
            <w:shd w:val="clear" w:color="auto" w:fill="auto"/>
            <w:vAlign w:val="center"/>
          </w:tcPr>
          <w:p w14:paraId="6F2DA621" w14:textId="77777777" w:rsidR="00B62862" w:rsidRDefault="00B62862" w:rsidP="00DE01C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Серія документу</w:t>
            </w:r>
            <w:r w:rsidRPr="00B62862">
              <w:t xml:space="preserve"> (</w:t>
            </w:r>
            <w:r w:rsidRPr="00B62862">
              <w:rPr>
                <w:i/>
              </w:rPr>
              <w:t>за</w:t>
            </w:r>
            <w:r w:rsidRPr="00B62862">
              <w:rPr>
                <w:i/>
                <w:color w:val="000000"/>
              </w:rPr>
              <w:t xml:space="preserve"> наявності)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4B22AB" w14:textId="77777777" w:rsidR="00B62862" w:rsidRPr="00DE01C9" w:rsidRDefault="00B62862" w:rsidP="00DE01C9">
            <w:pPr>
              <w:rPr>
                <w:color w:val="000000" w:themeColor="text1"/>
              </w:rPr>
            </w:pPr>
          </w:p>
        </w:tc>
      </w:tr>
      <w:tr w:rsidR="006A4493" w14:paraId="7FF84697" w14:textId="77777777" w:rsidTr="00B62862">
        <w:tc>
          <w:tcPr>
            <w:tcW w:w="4962" w:type="dxa"/>
            <w:shd w:val="clear" w:color="auto" w:fill="auto"/>
            <w:vAlign w:val="center"/>
          </w:tcPr>
          <w:p w14:paraId="6D81074B" w14:textId="77777777" w:rsidR="006A4493" w:rsidRDefault="007260DD" w:rsidP="00DE01C9">
            <w:pPr>
              <w:ind w:right="-108"/>
              <w:rPr>
                <w:color w:val="000000"/>
              </w:rPr>
            </w:pPr>
            <w:r>
              <w:t>Номер документу або УНЗР</w:t>
            </w:r>
            <w:r w:rsidRPr="00B62862">
              <w:t xml:space="preserve"> </w:t>
            </w:r>
            <w:r w:rsidR="00870458" w:rsidRPr="00B62862">
              <w:t>(</w:t>
            </w:r>
            <w:r w:rsidR="007B10A0" w:rsidRPr="00B62862">
              <w:rPr>
                <w:i/>
              </w:rPr>
              <w:t>за</w:t>
            </w:r>
            <w:r w:rsidR="007B10A0" w:rsidRPr="00B62862">
              <w:rPr>
                <w:i/>
                <w:color w:val="000000"/>
              </w:rPr>
              <w:t xml:space="preserve"> </w:t>
            </w:r>
            <w:r w:rsidR="00870458" w:rsidRPr="00B62862">
              <w:rPr>
                <w:i/>
                <w:color w:val="000000"/>
              </w:rPr>
              <w:t>наявності)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01BE90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B62862" w14:paraId="2BB23CE6" w14:textId="77777777" w:rsidTr="00B62862">
        <w:tc>
          <w:tcPr>
            <w:tcW w:w="4962" w:type="dxa"/>
            <w:shd w:val="clear" w:color="auto" w:fill="auto"/>
            <w:vAlign w:val="center"/>
          </w:tcPr>
          <w:p w14:paraId="72B91C78" w14:textId="39E89794" w:rsidR="00B62862" w:rsidRDefault="00B62862" w:rsidP="00DE01C9">
            <w:pPr>
              <w:ind w:right="-108"/>
            </w:pPr>
            <w:r>
              <w:t xml:space="preserve">Номер мобільного телефону (обов’язкове поле) </w:t>
            </w:r>
            <w:hyperlink w:anchor="_ЗАЯВКА_про_підключення" w:tooltip="Український оператор мобільного зв'язку" w:history="1">
              <w:r w:rsidRPr="00604F17">
                <w:rPr>
                  <w:rStyle w:val="afe"/>
                  <w:b/>
                  <w:bCs/>
                  <w:color w:val="000080" w:themeColor="hyperlink" w:themeShade="80"/>
                </w:rPr>
                <w:t>(</w:t>
              </w:r>
              <w:r w:rsidR="006E3139" w:rsidRPr="006E3139">
                <w:rPr>
                  <w:rStyle w:val="afe"/>
                  <w:b/>
                  <w:bCs/>
                  <w:color w:val="000080" w:themeColor="hyperlink" w:themeShade="80"/>
                </w:rPr>
                <w:t>i</w:t>
              </w:r>
              <w:r w:rsidRPr="00604F17">
                <w:rPr>
                  <w:rStyle w:val="afe"/>
                  <w:b/>
                  <w:bCs/>
                  <w:color w:val="000080" w:themeColor="hyperlink" w:themeShade="80"/>
                </w:rPr>
                <w:t>)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</w:tcPr>
          <w:p w14:paraId="42860D1F" w14:textId="77777777" w:rsidR="00B62862" w:rsidRPr="00DE01C9" w:rsidRDefault="00B62862" w:rsidP="00DE01C9">
            <w:pPr>
              <w:rPr>
                <w:color w:val="000000" w:themeColor="text1"/>
              </w:rPr>
            </w:pPr>
            <w:r w:rsidRPr="00DE01C9">
              <w:rPr>
                <w:color w:val="000000" w:themeColor="text1"/>
              </w:rPr>
              <w:t>+380</w:t>
            </w:r>
          </w:p>
        </w:tc>
      </w:tr>
      <w:tr w:rsidR="00B62862" w14:paraId="34FEB129" w14:textId="77777777" w:rsidTr="00B62862">
        <w:tc>
          <w:tcPr>
            <w:tcW w:w="4962" w:type="dxa"/>
            <w:shd w:val="clear" w:color="auto" w:fill="auto"/>
            <w:vAlign w:val="center"/>
          </w:tcPr>
          <w:p w14:paraId="6FD706D6" w14:textId="77777777" w:rsidR="00B62862" w:rsidRDefault="00B62862" w:rsidP="00DE01C9">
            <w:pPr>
              <w:ind w:right="-108"/>
            </w:pPr>
            <w:r>
              <w:t>Електронна пошта (обов’язкове поле)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2E444B" w14:textId="77777777" w:rsidR="00B62862" w:rsidRPr="00DE01C9" w:rsidRDefault="00B62862" w:rsidP="00DE01C9">
            <w:pPr>
              <w:rPr>
                <w:color w:val="000000" w:themeColor="text1"/>
              </w:rPr>
            </w:pPr>
          </w:p>
        </w:tc>
      </w:tr>
      <w:tr w:rsidR="006A4493" w14:paraId="63CDFCDF" w14:textId="77777777" w:rsidTr="00B62862">
        <w:tc>
          <w:tcPr>
            <w:tcW w:w="4962" w:type="dxa"/>
            <w:shd w:val="clear" w:color="auto" w:fill="auto"/>
            <w:vAlign w:val="center"/>
          </w:tcPr>
          <w:p w14:paraId="29DF496A" w14:textId="77777777" w:rsidR="006A4493" w:rsidRDefault="00B62862" w:rsidP="00DE01C9">
            <w:pPr>
              <w:ind w:right="-108"/>
              <w:rPr>
                <w:color w:val="000000"/>
              </w:rPr>
            </w:pPr>
            <w:r w:rsidRPr="00B62862">
              <w:rPr>
                <w:color w:val="000000"/>
              </w:rPr>
              <w:t>Поштовий індекс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1020FA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6A4493" w14:paraId="6AA5DBE1" w14:textId="77777777" w:rsidTr="00B62862">
        <w:tc>
          <w:tcPr>
            <w:tcW w:w="4962" w:type="dxa"/>
            <w:shd w:val="clear" w:color="auto" w:fill="auto"/>
            <w:vAlign w:val="center"/>
          </w:tcPr>
          <w:p w14:paraId="706AE022" w14:textId="2BA5A136" w:rsidR="006A4493" w:rsidRDefault="000B3D27" w:rsidP="00C618C0">
            <w:pPr>
              <w:ind w:right="30"/>
            </w:pPr>
            <w:r>
              <w:t>Місце реєстрації (</w:t>
            </w:r>
            <w:r w:rsidR="00C618C0">
              <w:t>а</w:t>
            </w:r>
            <w:r w:rsidR="00B62862">
              <w:t>дреса</w:t>
            </w:r>
            <w:r>
              <w:t>)</w:t>
            </w:r>
            <w:r w:rsidR="00C618C0"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25727C" w14:textId="77777777" w:rsidR="006A4493" w:rsidRPr="00DE01C9" w:rsidRDefault="006A4493" w:rsidP="00DE01C9">
            <w:pPr>
              <w:rPr>
                <w:i/>
                <w:color w:val="000000" w:themeColor="text1"/>
              </w:rPr>
            </w:pPr>
          </w:p>
        </w:tc>
      </w:tr>
      <w:tr w:rsidR="006A4493" w14:paraId="67E15838" w14:textId="77777777" w:rsidTr="00B62862">
        <w:tc>
          <w:tcPr>
            <w:tcW w:w="4962" w:type="dxa"/>
            <w:shd w:val="clear" w:color="auto" w:fill="auto"/>
            <w:vAlign w:val="center"/>
          </w:tcPr>
          <w:p w14:paraId="77F148F6" w14:textId="77777777" w:rsidR="006A4493" w:rsidRDefault="00B62862" w:rsidP="00DE01C9">
            <w:pPr>
              <w:ind w:right="-108"/>
            </w:pPr>
            <w:r>
              <w:rPr>
                <w:color w:val="000000"/>
              </w:rPr>
              <w:t>Посада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88F9BA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6A4493" w14:paraId="14FD66B0" w14:textId="77777777" w:rsidTr="00B62862">
        <w:tc>
          <w:tcPr>
            <w:tcW w:w="4962" w:type="dxa"/>
            <w:shd w:val="clear" w:color="auto" w:fill="auto"/>
            <w:vAlign w:val="center"/>
          </w:tcPr>
          <w:p w14:paraId="4B023BBA" w14:textId="77777777" w:rsidR="006A4493" w:rsidRDefault="00870458" w:rsidP="00DE01C9">
            <w:r>
              <w:t>Рівень (права) доступу</w:t>
            </w:r>
            <w:r w:rsidR="00B62862">
              <w:t xml:space="preserve"> (роль)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BA312D" w14:textId="77777777" w:rsidR="006A4493" w:rsidRPr="00DE01C9" w:rsidRDefault="00B745FC" w:rsidP="00DE01C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09069703"/>
                <w:placeholder>
                  <w:docPart w:val="DefaultPlaceholder_-1854013439"/>
                </w:placeholder>
                <w:showingPlcHdr/>
                <w:dropDownList>
                  <w:listItem w:value="Виберіть елемент."/>
                  <w:listItem w:displayText="Користувач з правом підпису" w:value="Користувач з правом підпису"/>
                  <w:listItem w:displayText="Користувач без права підпису" w:value="Користувач без права підпису"/>
                  <w:listItem w:displayText="Користувач з правом тільки на перегляд" w:value="Користувач з правом тільки на перегляд"/>
                  <w:listItem w:displayText="Користувач з правом підпису (без ЗКП)" w:value="Користувач з правом підпису (без ЗКП)"/>
                  <w:listItem w:displayText="Користувач без права підпису (без ЗКП)" w:value="Користувач без права підпису (без ЗКП)"/>
                  <w:listItem w:displayText="Користувач з правом тільки на перегляд (без ЗКП)" w:value="Користувач з правом тільки на перегляд (без ЗКП)"/>
                  <w:listItem w:displayText="Візувальник (без ЗКП)" w:value="Візувальник (без ЗКП)"/>
                  <w:listItem w:displayText="Візувальник" w:value="Візувальник"/>
                  <w:listItem w:displayText="Користувач з правом підпису тільки ЗКП" w:value="Користувач з правом підпису тільки ЗКП"/>
                  <w:listItem w:displayText="Технічний адміністратор" w:value="Технічний адміністратор"/>
                  <w:listItem w:displayText="Користувач Енергоринку (Ескроу)" w:value="Користувач Енергоринку (Ескроу)"/>
                  <w:listItem w:displayText="Інша роль: " w:value="Інша роль: "/>
                </w:dropDownList>
              </w:sdtPr>
              <w:sdtEndPr/>
              <w:sdtContent>
                <w:r w:rsidR="00DE01C9" w:rsidRPr="00D5124A">
                  <w:rPr>
                    <w:rStyle w:val="aff"/>
                  </w:rPr>
                  <w:t>Виберіть елемент.</w:t>
                </w:r>
              </w:sdtContent>
            </w:sdt>
            <w:r w:rsidR="00DE01C9">
              <w:rPr>
                <w:color w:val="000000" w:themeColor="text1"/>
              </w:rPr>
              <w:t xml:space="preserve">    </w:t>
            </w:r>
          </w:p>
        </w:tc>
      </w:tr>
      <w:tr w:rsidR="006A4493" w14:paraId="1EB3F998" w14:textId="77777777" w:rsidTr="00B62862">
        <w:tc>
          <w:tcPr>
            <w:tcW w:w="4962" w:type="dxa"/>
            <w:shd w:val="clear" w:color="auto" w:fill="auto"/>
            <w:vAlign w:val="center"/>
          </w:tcPr>
          <w:p w14:paraId="58593186" w14:textId="77777777" w:rsidR="006A4493" w:rsidRDefault="00870458" w:rsidP="00DE01C9">
            <w:pPr>
              <w:ind w:right="-108"/>
            </w:pPr>
            <w:r>
              <w:t>Термін дії повноважень (</w:t>
            </w:r>
            <w:r w:rsidR="00DE01C9">
              <w:t xml:space="preserve">дата «по </w:t>
            </w:r>
            <w:r>
              <w:t>включно</w:t>
            </w:r>
            <w:r w:rsidR="00DE01C9">
              <w:t>»</w:t>
            </w:r>
            <w:r>
              <w:t>)</w:t>
            </w:r>
            <w:r w:rsidR="00DE01C9">
              <w:t xml:space="preserve"> (обов’язкове поле)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CDB55F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DE01C9" w14:paraId="0A57ED2D" w14:textId="77777777" w:rsidTr="00B62862">
        <w:tc>
          <w:tcPr>
            <w:tcW w:w="4962" w:type="dxa"/>
            <w:shd w:val="clear" w:color="auto" w:fill="auto"/>
            <w:vAlign w:val="center"/>
          </w:tcPr>
          <w:p w14:paraId="797B0E43" w14:textId="77777777" w:rsidR="00DE01C9" w:rsidRDefault="00DE01C9" w:rsidP="00DE01C9">
            <w:pPr>
              <w:ind w:right="-108"/>
            </w:pPr>
            <w:r>
              <w:t>Права доступу після закінчення терміну дії повноважень</w:t>
            </w:r>
          </w:p>
        </w:tc>
        <w:sdt>
          <w:sdtPr>
            <w:rPr>
              <w:color w:val="000000" w:themeColor="text1"/>
            </w:rPr>
            <w:id w:val="1688326652"/>
            <w:placeholder>
              <w:docPart w:val="DefaultPlaceholder_-1854013439"/>
            </w:placeholder>
            <w:showingPlcHdr/>
            <w:dropDownList>
              <w:listItem w:value="Виберіть елемент."/>
              <w:listItem w:displayText="Доступ до Організації заборонено" w:value="Доступ до Організації заборонено"/>
              <w:listItem w:displayText="Вхід до системи дозволено, підпис документів – заборонено" w:value="Вхід до системи дозволено, підпис документів – заборонено"/>
            </w:dropDownList>
          </w:sdtPr>
          <w:sdtEndPr/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00DF1C93" w14:textId="77777777" w:rsidR="00DE01C9" w:rsidRPr="00DE01C9" w:rsidRDefault="00DE01C9" w:rsidP="00DE01C9">
                <w:pPr>
                  <w:rPr>
                    <w:color w:val="000000" w:themeColor="text1"/>
                  </w:rPr>
                </w:pPr>
                <w:r w:rsidRPr="00D5124A">
                  <w:rPr>
                    <w:rStyle w:val="aff"/>
                  </w:rPr>
                  <w:t>Виберіть елемент.</w:t>
                </w:r>
              </w:p>
            </w:tc>
          </w:sdtContent>
        </w:sdt>
      </w:tr>
      <w:tr w:rsidR="006A4493" w14:paraId="247B1337" w14:textId="77777777" w:rsidTr="00B62862">
        <w:tc>
          <w:tcPr>
            <w:tcW w:w="4962" w:type="dxa"/>
            <w:shd w:val="clear" w:color="auto" w:fill="auto"/>
            <w:vAlign w:val="center"/>
          </w:tcPr>
          <w:p w14:paraId="6A328C8C" w14:textId="6CC0B7DF" w:rsidR="006A4493" w:rsidRDefault="00870458" w:rsidP="006E3139">
            <w:pPr>
              <w:ind w:right="-108"/>
            </w:pPr>
            <w:r>
              <w:t>Підстава для надання прав підпису документів</w:t>
            </w:r>
            <w:r w:rsidR="00DE01C9">
              <w:t xml:space="preserve"> </w:t>
            </w:r>
            <w:hyperlink w:anchor="_ЗАЯВКА_про_підключення" w:tooltip="зазначити Назву, Номер та Дату документу, на підставі якого надаються права підпису. Для ролей без права підпису документів - прочерк" w:history="1">
              <w:r w:rsidR="00DE01C9" w:rsidRPr="00DE01C9">
                <w:rPr>
                  <w:rStyle w:val="afe"/>
                  <w:b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="00DE01C9" w:rsidRPr="00DE01C9">
                <w:rPr>
                  <w:rStyle w:val="afe"/>
                  <w:b/>
                </w:rPr>
                <w:t>)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</w:tcPr>
          <w:p w14:paraId="3046BADA" w14:textId="77777777" w:rsidR="006A4493" w:rsidRPr="00DE01C9" w:rsidRDefault="006A4493" w:rsidP="00DE01C9">
            <w:pPr>
              <w:rPr>
                <w:color w:val="000000" w:themeColor="text1"/>
              </w:rPr>
            </w:pPr>
          </w:p>
        </w:tc>
      </w:tr>
      <w:tr w:rsidR="007264B1" w14:paraId="76CABC6F" w14:textId="77777777" w:rsidTr="00B62862">
        <w:tc>
          <w:tcPr>
            <w:tcW w:w="4962" w:type="dxa"/>
            <w:shd w:val="clear" w:color="auto" w:fill="auto"/>
            <w:vAlign w:val="center"/>
          </w:tcPr>
          <w:p w14:paraId="209CEC8A" w14:textId="77777777" w:rsidR="007264B1" w:rsidRDefault="007264B1" w:rsidP="007264B1">
            <w:pPr>
              <w:ind w:right="-108"/>
            </w:pPr>
            <w:r>
              <w:t xml:space="preserve">Назва </w:t>
            </w:r>
            <w:r w:rsidRPr="007264B1">
              <w:t>встановлено</w:t>
            </w:r>
            <w:r>
              <w:t>го ліцензійного антивірусного</w:t>
            </w:r>
            <w:r w:rsidRPr="007264B1">
              <w:t xml:space="preserve"> програмн</w:t>
            </w:r>
            <w:r>
              <w:t>ого</w:t>
            </w:r>
            <w:r w:rsidRPr="007264B1">
              <w:t xml:space="preserve"> забезпечення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2B2F84" w14:textId="77777777" w:rsidR="007264B1" w:rsidRPr="00DE01C9" w:rsidRDefault="007264B1" w:rsidP="00DE01C9">
            <w:pPr>
              <w:rPr>
                <w:color w:val="000000" w:themeColor="text1"/>
              </w:rPr>
            </w:pPr>
          </w:p>
        </w:tc>
      </w:tr>
    </w:tbl>
    <w:p w14:paraId="5AABD43A" w14:textId="77777777" w:rsidR="00DE01C9" w:rsidRDefault="00DE01C9" w:rsidP="00DE01C9">
      <w:pPr>
        <w:rPr>
          <w:rStyle w:val="25"/>
          <w:b/>
        </w:rPr>
      </w:pPr>
      <w:r>
        <w:rPr>
          <w:rStyle w:val="25"/>
          <w:b/>
        </w:rPr>
        <w:t>Блок р</w:t>
      </w:r>
      <w:r w:rsidRPr="007260DD">
        <w:rPr>
          <w:rStyle w:val="25"/>
          <w:b/>
        </w:rPr>
        <w:t>е</w:t>
      </w:r>
      <w:r>
        <w:rPr>
          <w:rStyle w:val="25"/>
          <w:b/>
        </w:rPr>
        <w:t>квізитів</w:t>
      </w:r>
      <w:r w:rsidRPr="007260DD">
        <w:rPr>
          <w:rStyle w:val="25"/>
          <w:b/>
        </w:rPr>
        <w:t xml:space="preserve"> </w:t>
      </w:r>
      <w:r>
        <w:rPr>
          <w:rStyle w:val="25"/>
          <w:b/>
        </w:rPr>
        <w:t xml:space="preserve">для </w:t>
      </w:r>
      <w:sdt>
        <w:sdtPr>
          <w:rPr>
            <w:rStyle w:val="25"/>
            <w:b/>
          </w:rPr>
          <w:id w:val="675623394"/>
          <w:placeholder>
            <w:docPart w:val="DefaultPlaceholder_-1854013439"/>
          </w:placeholder>
          <w:showingPlcHdr/>
          <w:dropDownList>
            <w:listItem w:value="Виберіть елемент."/>
            <w:listItem w:displayText="підключення " w:value="підключення "/>
            <w:listItem w:displayText="відключення " w:value="відключення "/>
          </w:dropDownList>
        </w:sdtPr>
        <w:sdtEndPr>
          <w:rPr>
            <w:rStyle w:val="25"/>
          </w:rPr>
        </w:sdtEndPr>
        <w:sdtContent>
          <w:r w:rsidRPr="00D5124A">
            <w:rPr>
              <w:rStyle w:val="aff"/>
            </w:rPr>
            <w:t>Виберіть елемент.</w:t>
          </w:r>
        </w:sdtContent>
      </w:sdt>
      <w:r>
        <w:rPr>
          <w:rStyle w:val="25"/>
          <w:b/>
        </w:rPr>
        <w:t xml:space="preserve"> </w:t>
      </w:r>
      <w:r w:rsidR="00D12B4C">
        <w:rPr>
          <w:rStyle w:val="25"/>
          <w:b/>
        </w:rPr>
        <w:t>д</w:t>
      </w:r>
      <w:r>
        <w:rPr>
          <w:rStyle w:val="25"/>
          <w:b/>
        </w:rPr>
        <w:t xml:space="preserve">одаткових </w:t>
      </w:r>
      <w:r w:rsidR="00D12B4C">
        <w:rPr>
          <w:rStyle w:val="25"/>
          <w:b/>
        </w:rPr>
        <w:t>сервісів/</w:t>
      </w:r>
      <w:r>
        <w:rPr>
          <w:rStyle w:val="25"/>
          <w:b/>
        </w:rPr>
        <w:t>послуг</w:t>
      </w:r>
      <w:r w:rsidR="00D12B4C">
        <w:rPr>
          <w:rStyle w:val="25"/>
          <w:b/>
        </w:rPr>
        <w:t>/ налаштувань</w:t>
      </w:r>
      <w:r>
        <w:rPr>
          <w:rStyle w:val="25"/>
          <w:b/>
        </w:rPr>
        <w:t xml:space="preserve"> в Системі клієнт-банку:</w:t>
      </w:r>
    </w:p>
    <w:tbl>
      <w:tblPr>
        <w:tblW w:w="110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47"/>
        <w:gridCol w:w="1665"/>
        <w:gridCol w:w="1665"/>
        <w:gridCol w:w="1718"/>
      </w:tblGrid>
      <w:tr w:rsidR="00DE01C9" w14:paraId="55856511" w14:textId="77777777" w:rsidTr="00DE01C9">
        <w:tc>
          <w:tcPr>
            <w:tcW w:w="4962" w:type="dxa"/>
            <w:shd w:val="clear" w:color="auto" w:fill="auto"/>
            <w:vAlign w:val="center"/>
          </w:tcPr>
          <w:p w14:paraId="0CF9901D" w14:textId="77777777" w:rsidR="00DE01C9" w:rsidRDefault="00B745FC" w:rsidP="00D12B4C">
            <w:pPr>
              <w:ind w:right="-108"/>
            </w:pPr>
            <w:sdt>
              <w:sdtPr>
                <w:id w:val="183457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B4C">
              <w:t xml:space="preserve"> </w:t>
            </w:r>
            <w:r w:rsidR="00DE01C9">
              <w:t>Виїзд спеціаліста Банку в офіс Клієнта</w:t>
            </w:r>
          </w:p>
        </w:tc>
        <w:sdt>
          <w:sdtPr>
            <w:rPr>
              <w:color w:val="000000" w:themeColor="text1"/>
            </w:rPr>
            <w:id w:val="-1134094525"/>
            <w:placeholder>
              <w:docPart w:val="DefaultPlaceholder_-1854013439"/>
            </w:placeholder>
            <w:showingPlcHdr/>
            <w:dropDownList>
              <w:listItem w:value="Виберіть елемент."/>
              <w:listItem w:displayText="Ні" w:value="Ні"/>
              <w:listItem w:displayText="Так (послуга тарифікується окремо)" w:value="Так (послуга тарифікується окремо)"/>
            </w:dropDownList>
          </w:sdtPr>
          <w:sdtEndPr/>
          <w:sdtContent>
            <w:tc>
              <w:tcPr>
                <w:tcW w:w="6095" w:type="dxa"/>
                <w:gridSpan w:val="4"/>
                <w:shd w:val="clear" w:color="auto" w:fill="auto"/>
                <w:vAlign w:val="center"/>
              </w:tcPr>
              <w:p w14:paraId="5D1A503F" w14:textId="77777777" w:rsidR="00DE01C9" w:rsidRPr="00D12B4C" w:rsidRDefault="00D12B4C" w:rsidP="00D12B4C">
                <w:pPr>
                  <w:rPr>
                    <w:color w:val="000000" w:themeColor="text1"/>
                  </w:rPr>
                </w:pPr>
                <w:r w:rsidRPr="00D5124A">
                  <w:rPr>
                    <w:rStyle w:val="aff"/>
                  </w:rPr>
                  <w:t>Виберіть елемент.</w:t>
                </w:r>
              </w:p>
            </w:tc>
          </w:sdtContent>
        </w:sdt>
      </w:tr>
      <w:tr w:rsidR="00DE01C9" w14:paraId="771A8D49" w14:textId="77777777" w:rsidTr="00DE01C9">
        <w:tc>
          <w:tcPr>
            <w:tcW w:w="4962" w:type="dxa"/>
            <w:shd w:val="clear" w:color="auto" w:fill="auto"/>
            <w:vAlign w:val="center"/>
          </w:tcPr>
          <w:p w14:paraId="79831164" w14:textId="572AD31F" w:rsidR="00DE01C9" w:rsidRDefault="00B745FC" w:rsidP="00533F8E">
            <w:pPr>
              <w:ind w:right="-108"/>
            </w:pPr>
            <w:sdt>
              <w:sdtPr>
                <w:id w:val="9566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B4C">
              <w:t xml:space="preserve"> </w:t>
            </w:r>
            <w:r w:rsidR="00DE01C9">
              <w:t xml:space="preserve">Вхід з визначених ІР адрес </w:t>
            </w:r>
            <w:hyperlink w:anchor="_ЗАЯВКА_про_підключення" w:tooltip="Вказати перелік ІР адрес, з яких буде дозволено вхід користувача в Систему" w:history="1">
              <w:r w:rsidR="00D12B4C" w:rsidRPr="00D12B4C">
                <w:rPr>
                  <w:rStyle w:val="afe"/>
                  <w:b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="00D12B4C" w:rsidRPr="00D12B4C">
                <w:rPr>
                  <w:rStyle w:val="afe"/>
                  <w:b/>
                </w:rPr>
                <w:t>)</w:t>
              </w:r>
            </w:hyperlink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343F2FD3" w14:textId="77777777" w:rsidR="00DE01C9" w:rsidRPr="00D12B4C" w:rsidRDefault="00DE01C9" w:rsidP="00D12B4C">
            <w:pPr>
              <w:rPr>
                <w:color w:val="000000" w:themeColor="text1"/>
              </w:rPr>
            </w:pPr>
          </w:p>
        </w:tc>
      </w:tr>
      <w:tr w:rsidR="00D12B4C" w14:paraId="16B3A9AC" w14:textId="77777777" w:rsidTr="00DE01C9">
        <w:tc>
          <w:tcPr>
            <w:tcW w:w="4962" w:type="dxa"/>
            <w:shd w:val="clear" w:color="auto" w:fill="auto"/>
            <w:vAlign w:val="center"/>
          </w:tcPr>
          <w:p w14:paraId="50AB2F57" w14:textId="7EB20DBC" w:rsidR="00D12B4C" w:rsidRDefault="00B745FC" w:rsidP="00D12B4C">
            <w:pPr>
              <w:ind w:right="-108"/>
            </w:pPr>
            <w:sdt>
              <w:sdtPr>
                <w:id w:val="66575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B4C">
              <w:t xml:space="preserve"> Час доступу до Системи «з» «по» </w:t>
            </w:r>
            <w:hyperlink w:anchor="_ЗАЯВКА_про_підключення" w:tooltip="Наприклад, з 9:00 по 18:00. По-замовчуванню необмежено" w:history="1">
              <w:r w:rsidR="00D12B4C" w:rsidRPr="00D12B4C">
                <w:rPr>
                  <w:rStyle w:val="afe"/>
                  <w:b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="00D12B4C" w:rsidRPr="00D12B4C">
                <w:rPr>
                  <w:rStyle w:val="afe"/>
                  <w:b/>
                </w:rPr>
                <w:t>)</w:t>
              </w:r>
            </w:hyperlink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52440654" w14:textId="77777777" w:rsidR="00D12B4C" w:rsidRPr="00D12B4C" w:rsidRDefault="00D12B4C" w:rsidP="00D12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 </w:t>
            </w:r>
            <w:sdt>
              <w:sdtPr>
                <w:rPr>
                  <w:color w:val="000000" w:themeColor="text1"/>
                </w:rPr>
                <w:id w:val="1768430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  <w:r>
              <w:rPr>
                <w:color w:val="000000" w:themeColor="text1"/>
              </w:rPr>
              <w:t xml:space="preserve">  по  </w:t>
            </w:r>
            <w:sdt>
              <w:sdtPr>
                <w:rPr>
                  <w:color w:val="000000" w:themeColor="text1"/>
                </w:rPr>
                <w:id w:val="17775144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</w:p>
        </w:tc>
      </w:tr>
      <w:tr w:rsidR="00DE01C9" w14:paraId="576E3CB5" w14:textId="77777777" w:rsidTr="00DE01C9">
        <w:tc>
          <w:tcPr>
            <w:tcW w:w="4962" w:type="dxa"/>
            <w:shd w:val="clear" w:color="auto" w:fill="auto"/>
            <w:vAlign w:val="center"/>
          </w:tcPr>
          <w:p w14:paraId="0580E735" w14:textId="1528957A" w:rsidR="00DE01C9" w:rsidRDefault="00B745FC" w:rsidP="00533F8E">
            <w:sdt>
              <w:sdtPr>
                <w:id w:val="-3163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B4C">
              <w:t xml:space="preserve"> </w:t>
            </w:r>
            <w:r w:rsidR="00DE01C9">
              <w:t xml:space="preserve">Сервіс «Мультипідпис» (можливість підписувати одним ключем документи своїх Організацій) </w:t>
            </w:r>
            <w:hyperlink w:anchor="_ЗАЯВКА_про_підключення" w:tooltip="Використання сервісу можливе виключно у випадку, коли один Користувач є уповноваженою особою у декількох Організацій та використовує єдиний логін при вході та роботі в системі клієнт-банку." w:history="1">
              <w:r w:rsidR="00DE01C9" w:rsidRPr="00DE01C9">
                <w:rPr>
                  <w:rStyle w:val="afe"/>
                  <w:b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="00DE01C9" w:rsidRPr="00DE01C9">
                <w:rPr>
                  <w:rStyle w:val="afe"/>
                  <w:b/>
                </w:rPr>
                <w:t>)</w:t>
              </w:r>
            </w:hyperlink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3D3286D0" w14:textId="77777777" w:rsidR="00DE01C9" w:rsidRDefault="00B745FC" w:rsidP="00D12B4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97399315"/>
                <w:placeholder>
                  <w:docPart w:val="DefaultPlaceholder_-1854013439"/>
                </w:placeholder>
                <w:showingPlcHdr/>
                <w:dropDownList>
                  <w:listItem w:value="Виберіть елемент."/>
                  <w:listItem w:displayText="Ні" w:value="Ні"/>
                  <w:listItem w:displayText="Так, Перелік Організацій для підключення (Назва, ЄДРПОУ): " w:value="Так, Перелік Організацій для підключення (Назва, ЄДРПОУ): "/>
                </w:dropDownList>
              </w:sdtPr>
              <w:sdtEndPr/>
              <w:sdtContent>
                <w:r w:rsidR="00D12B4C" w:rsidRPr="00D5124A">
                  <w:rPr>
                    <w:rStyle w:val="aff"/>
                  </w:rPr>
                  <w:t>Виберіть елемент.</w:t>
                </w:r>
              </w:sdtContent>
            </w:sdt>
          </w:p>
          <w:p w14:paraId="566AB9FF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61BAE" w14:paraId="2B493F43" w14:textId="77777777" w:rsidTr="00DE01C9">
        <w:tc>
          <w:tcPr>
            <w:tcW w:w="4962" w:type="dxa"/>
            <w:shd w:val="clear" w:color="auto" w:fill="auto"/>
            <w:vAlign w:val="center"/>
          </w:tcPr>
          <w:p w14:paraId="3B1BDA20" w14:textId="77777777" w:rsidR="00D61BAE" w:rsidRDefault="00B745FC" w:rsidP="00D12B4C">
            <w:sdt>
              <w:sdtPr>
                <w:id w:val="-6921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1BAE">
              <w:t xml:space="preserve"> Сервіс «Візування»</w:t>
            </w:r>
          </w:p>
        </w:tc>
        <w:sdt>
          <w:sdtPr>
            <w:rPr>
              <w:color w:val="000000" w:themeColor="text1"/>
            </w:rPr>
            <w:id w:val="762729228"/>
            <w:placeholder>
              <w:docPart w:val="DefaultPlaceholder_-1854013439"/>
            </w:placeholder>
            <w:showingPlcHdr/>
            <w:dropDownList>
              <w:listItem w:value="Виберіть елемент."/>
              <w:listItem w:displayText="Ні" w:value="Ні"/>
              <w:listItem w:displayText="Так (обумовлюється окремим договором)" w:value="Так (обумовлюється окремим договором)"/>
            </w:dropDownList>
          </w:sdtPr>
          <w:sdtEndPr/>
          <w:sdtContent>
            <w:tc>
              <w:tcPr>
                <w:tcW w:w="6095" w:type="dxa"/>
                <w:gridSpan w:val="4"/>
                <w:shd w:val="clear" w:color="auto" w:fill="auto"/>
                <w:vAlign w:val="center"/>
              </w:tcPr>
              <w:p w14:paraId="368BC675" w14:textId="77777777" w:rsidR="00D61BAE" w:rsidRDefault="007264B1" w:rsidP="00D12B4C">
                <w:pPr>
                  <w:rPr>
                    <w:color w:val="000000" w:themeColor="text1"/>
                  </w:rPr>
                </w:pPr>
                <w:r w:rsidRPr="00D5124A">
                  <w:rPr>
                    <w:rStyle w:val="aff"/>
                  </w:rPr>
                  <w:t>Виберіть елемент.</w:t>
                </w:r>
              </w:p>
            </w:tc>
          </w:sdtContent>
        </w:sdt>
      </w:tr>
      <w:tr w:rsidR="00DE01C9" w14:paraId="5DF11F16" w14:textId="77777777" w:rsidTr="00DE01C9">
        <w:tc>
          <w:tcPr>
            <w:tcW w:w="4962" w:type="dxa"/>
            <w:shd w:val="clear" w:color="auto" w:fill="auto"/>
            <w:vAlign w:val="center"/>
          </w:tcPr>
          <w:p w14:paraId="340CAF21" w14:textId="4B6EE13B" w:rsidR="00DE01C9" w:rsidRPr="00D12B4C" w:rsidRDefault="00B745FC" w:rsidP="00533F8E">
            <w:pPr>
              <w:jc w:val="both"/>
              <w:rPr>
                <w:lang w:val="ru-RU"/>
              </w:rPr>
            </w:pPr>
            <w:sdt>
              <w:sdtPr>
                <w:rPr>
                  <w:color w:val="000000"/>
                </w:rPr>
                <w:id w:val="-7565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4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12B4C">
              <w:rPr>
                <w:color w:val="000000"/>
              </w:rPr>
              <w:t xml:space="preserve"> </w:t>
            </w:r>
            <w:r w:rsidR="00DE01C9">
              <w:rPr>
                <w:color w:val="000000"/>
              </w:rPr>
              <w:t>Сервіс «Управління доступом до рахунків»</w:t>
            </w:r>
            <w:r w:rsidR="00D12B4C">
              <w:rPr>
                <w:color w:val="000000"/>
              </w:rPr>
              <w:t xml:space="preserve"> </w:t>
            </w:r>
            <w:hyperlink w:anchor="_ЗАЯВКА_про_підключення" w:tooltip="Можливість відключення/ відновлення доступу до певних рахунків" w:history="1">
              <w:r w:rsidR="00D12B4C" w:rsidRPr="00D12B4C">
                <w:rPr>
                  <w:rStyle w:val="afe"/>
                  <w:b/>
                  <w:lang w:val="ru-RU"/>
                </w:rPr>
                <w:t>(</w:t>
              </w:r>
              <w:r w:rsidR="006E3139" w:rsidRPr="006E3139">
                <w:rPr>
                  <w:rStyle w:val="afe"/>
                  <w:b/>
                  <w:lang w:val="ru-RU"/>
                </w:rPr>
                <w:t>i</w:t>
              </w:r>
              <w:r w:rsidR="00D12B4C" w:rsidRPr="00D12B4C">
                <w:rPr>
                  <w:rStyle w:val="afe"/>
                  <w:b/>
                  <w:lang w:val="ru-RU"/>
                </w:rPr>
                <w:t>)</w:t>
              </w:r>
            </w:hyperlink>
          </w:p>
        </w:tc>
        <w:sdt>
          <w:sdtPr>
            <w:rPr>
              <w:lang w:val="ru-RU"/>
            </w:rPr>
            <w:id w:val="70626778"/>
            <w:placeholder>
              <w:docPart w:val="DefaultPlaceholder_-1854013439"/>
            </w:placeholder>
            <w:showingPlcHdr/>
            <w:dropDownList>
              <w:listItem w:value="Виберіть елемент."/>
              <w:listItem w:displayText="Ні" w:value="Ні"/>
              <w:listItem w:displayText="Так (нижче перелік рахунків, до яких потрібно заборонити/ надати виключний доступ («+»/ «-»))" w:value="Так (нижче перелік рахунків, до яких потрібно заборонити/ надати виключний доступ («+»/ «-»))"/>
            </w:dropDownList>
          </w:sdtPr>
          <w:sdtEndPr/>
          <w:sdtContent>
            <w:tc>
              <w:tcPr>
                <w:tcW w:w="6095" w:type="dxa"/>
                <w:gridSpan w:val="4"/>
                <w:shd w:val="clear" w:color="auto" w:fill="auto"/>
                <w:vAlign w:val="center"/>
              </w:tcPr>
              <w:p w14:paraId="65A74AE5" w14:textId="77777777" w:rsidR="00DE01C9" w:rsidRPr="00D12B4C" w:rsidRDefault="00D12B4C" w:rsidP="00B26FA1">
                <w:pPr>
                  <w:ind w:right="25"/>
                  <w:jc w:val="both"/>
                  <w:rPr>
                    <w:lang w:val="ru-RU"/>
                  </w:rPr>
                </w:pPr>
                <w:r w:rsidRPr="00D5124A">
                  <w:rPr>
                    <w:rStyle w:val="aff"/>
                  </w:rPr>
                  <w:t>Виберіть елемент.</w:t>
                </w:r>
              </w:p>
            </w:tc>
          </w:sdtContent>
        </w:sdt>
      </w:tr>
      <w:tr w:rsidR="00DE01C9" w14:paraId="36A4B354" w14:textId="77777777" w:rsidTr="00DE01C9">
        <w:trPr>
          <w:trHeight w:val="225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14:paraId="06427E6A" w14:textId="77777777" w:rsidR="00DE01C9" w:rsidRPr="00D12B4C" w:rsidRDefault="00D12B4C" w:rsidP="00D12B4C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FF85FCE" w14:textId="77777777" w:rsidR="00DE01C9" w:rsidRDefault="00DE01C9" w:rsidP="00B26FA1">
            <w:pPr>
              <w:ind w:right="-108"/>
              <w:jc w:val="center"/>
            </w:pPr>
            <w:r>
              <w:t>Перегляд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6803DA0" w14:textId="77777777" w:rsidR="00DE01C9" w:rsidRDefault="00DE01C9" w:rsidP="00B26FA1">
            <w:pPr>
              <w:ind w:right="-108"/>
              <w:jc w:val="center"/>
            </w:pPr>
            <w:r>
              <w:t>Списання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0C8EA28" w14:textId="77777777" w:rsidR="00DE01C9" w:rsidRDefault="00DE01C9" w:rsidP="00B26FA1">
            <w:pPr>
              <w:ind w:right="-108"/>
              <w:jc w:val="center"/>
            </w:pPr>
            <w:r>
              <w:t>Зарахування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6CBE1DC" w14:textId="77777777" w:rsidR="00DE01C9" w:rsidRDefault="00DE01C9" w:rsidP="00B26FA1">
            <w:pPr>
              <w:ind w:right="-108"/>
              <w:jc w:val="center"/>
            </w:pPr>
            <w:r>
              <w:t>Виписка</w:t>
            </w:r>
          </w:p>
        </w:tc>
      </w:tr>
      <w:tr w:rsidR="00DE01C9" w14:paraId="64C0B4A9" w14:textId="77777777" w:rsidTr="00DE01C9">
        <w:trPr>
          <w:trHeight w:val="225"/>
        </w:trPr>
        <w:tc>
          <w:tcPr>
            <w:tcW w:w="4962" w:type="dxa"/>
            <w:vMerge/>
            <w:shd w:val="clear" w:color="auto" w:fill="auto"/>
            <w:vAlign w:val="center"/>
          </w:tcPr>
          <w:p w14:paraId="67806166" w14:textId="77777777" w:rsidR="00DE01C9" w:rsidRPr="00D12B4C" w:rsidRDefault="00DE01C9" w:rsidP="00B26FA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325759F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0F1E405D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1697DCF8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5B04DDE0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1C9" w14:paraId="6C20D28B" w14:textId="77777777" w:rsidTr="00DE01C9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FB2E0" w14:textId="77777777" w:rsidR="00DE01C9" w:rsidRPr="00D12B4C" w:rsidRDefault="00D12B4C" w:rsidP="00B26FA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14:paraId="53DE2267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0BDA99E5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5C4E9CD0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14:paraId="4EE2C15C" w14:textId="77777777" w:rsidR="00DE01C9" w:rsidRDefault="00D12B4C" w:rsidP="00B26FA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61BAE" w14:paraId="3D798C9C" w14:textId="77777777" w:rsidTr="00380095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9FC75" w14:textId="77777777" w:rsidR="007264B1" w:rsidRDefault="00B745FC" w:rsidP="007264B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824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B1" w:rsidRPr="007264B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61BAE" w:rsidRPr="007264B1">
              <w:rPr>
                <w:color w:val="000000" w:themeColor="text1"/>
              </w:rPr>
              <w:t xml:space="preserve"> </w:t>
            </w:r>
            <w:r w:rsidR="007264B1" w:rsidRPr="007264B1">
              <w:rPr>
                <w:color w:val="000000" w:themeColor="text1"/>
              </w:rPr>
              <w:t>Отримання USB-токен</w:t>
            </w:r>
            <w:r w:rsidR="007264B1">
              <w:rPr>
                <w:color w:val="000000" w:themeColor="text1"/>
              </w:rPr>
              <w:t xml:space="preserve"> для генерації ключів електронного підпису </w:t>
            </w:r>
            <w:r w:rsidR="007264B1" w:rsidRPr="007264B1">
              <w:rPr>
                <w:color w:val="000000" w:themeColor="text1"/>
              </w:rPr>
              <w:t>в кількості</w:t>
            </w:r>
            <w:r w:rsidR="007264B1">
              <w:rPr>
                <w:color w:val="000000" w:themeColor="text1"/>
              </w:rPr>
              <w:t xml:space="preserve">. </w:t>
            </w:r>
          </w:p>
          <w:p w14:paraId="4596E5F3" w14:textId="77777777" w:rsidR="00D61BAE" w:rsidRPr="007264B1" w:rsidRDefault="007264B1" w:rsidP="007264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замовчуванню, Користувач має змогу згенерувати електронний підпис зі збереженням </w:t>
            </w:r>
            <w:r w:rsidRPr="007264B1">
              <w:rPr>
                <w:color w:val="000000" w:themeColor="text1"/>
              </w:rPr>
              <w:t>в HSM (хмарне середовище)</w:t>
            </w:r>
            <w:r>
              <w:rPr>
                <w:color w:val="000000" w:themeColor="text1"/>
              </w:rPr>
              <w:t xml:space="preserve"> або на </w:t>
            </w:r>
            <w:r w:rsidRPr="007264B1">
              <w:rPr>
                <w:color w:val="000000" w:themeColor="text1"/>
              </w:rPr>
              <w:t>USB-токен</w:t>
            </w:r>
            <w:r>
              <w:rPr>
                <w:color w:val="000000" w:themeColor="text1"/>
              </w:rPr>
              <w:t xml:space="preserve"> (тарифікується окремо), або підключити кваліфікований електронний підпис іншого КНЕДП, доступного в АБ «УКРГАЗБАНК».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008620" w14:textId="77777777" w:rsidR="00D61BAE" w:rsidRDefault="007264B1" w:rsidP="00D61B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4452731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  <w:r>
              <w:rPr>
                <w:color w:val="000000"/>
              </w:rPr>
              <w:t xml:space="preserve">  токенів.</w:t>
            </w:r>
          </w:p>
          <w:p w14:paraId="34265437" w14:textId="77777777" w:rsidR="007264B1" w:rsidRDefault="007264B1" w:rsidP="007264B1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64B1">
              <w:rPr>
                <w:color w:val="000000"/>
              </w:rPr>
              <w:t xml:space="preserve">ідписанням цієї Заявки </w:t>
            </w:r>
            <w:r>
              <w:rPr>
                <w:color w:val="000000"/>
              </w:rPr>
              <w:t xml:space="preserve">Клієнт </w:t>
            </w:r>
            <w:r w:rsidRPr="007264B1">
              <w:rPr>
                <w:color w:val="000000"/>
              </w:rPr>
              <w:t>підтверджу</w:t>
            </w:r>
            <w:r>
              <w:rPr>
                <w:color w:val="000000"/>
              </w:rPr>
              <w:t>є сплату вартості  згідно Тарифів банку та отримання від АБ </w:t>
            </w:r>
            <w:r w:rsidRPr="007264B1">
              <w:rPr>
                <w:color w:val="000000"/>
              </w:rPr>
              <w:t>«УКРГАЗБАНК» захищеного(</w:t>
            </w:r>
            <w:r>
              <w:rPr>
                <w:color w:val="000000"/>
              </w:rPr>
              <w:t>-</w:t>
            </w:r>
            <w:r w:rsidRPr="007264B1">
              <w:rPr>
                <w:color w:val="000000"/>
              </w:rPr>
              <w:t>их) апаратного(</w:t>
            </w:r>
            <w:r>
              <w:rPr>
                <w:color w:val="000000"/>
              </w:rPr>
              <w:t>-</w:t>
            </w:r>
            <w:r w:rsidRPr="007264B1">
              <w:rPr>
                <w:color w:val="000000"/>
              </w:rPr>
              <w:t>их) пристрою (їв) USB-токену</w:t>
            </w:r>
            <w:r>
              <w:rPr>
                <w:color w:val="000000"/>
              </w:rPr>
              <w:t xml:space="preserve"> </w:t>
            </w:r>
            <w:r w:rsidRPr="007264B1">
              <w:rPr>
                <w:color w:val="000000"/>
              </w:rPr>
              <w:t>(</w:t>
            </w:r>
            <w:r>
              <w:rPr>
                <w:color w:val="000000"/>
              </w:rPr>
              <w:t>-</w:t>
            </w:r>
            <w:r w:rsidRPr="007264B1">
              <w:rPr>
                <w:color w:val="000000"/>
              </w:rPr>
              <w:t xml:space="preserve">ів) </w:t>
            </w:r>
            <w:r>
              <w:rPr>
                <w:color w:val="000000"/>
              </w:rPr>
              <w:t xml:space="preserve">у </w:t>
            </w:r>
            <w:r w:rsidRPr="007264B1">
              <w:rPr>
                <w:color w:val="000000"/>
              </w:rPr>
              <w:t>в</w:t>
            </w:r>
            <w:r>
              <w:rPr>
                <w:color w:val="000000"/>
              </w:rPr>
              <w:t>казаній</w:t>
            </w:r>
            <w:r w:rsidRPr="007264B1">
              <w:rPr>
                <w:color w:val="000000"/>
              </w:rPr>
              <w:t xml:space="preserve"> кількості для роботи в Системі в неушкодженому вигляді.</w:t>
            </w:r>
          </w:p>
        </w:tc>
      </w:tr>
      <w:tr w:rsidR="00DE01C9" w14:paraId="33DBBDB1" w14:textId="77777777" w:rsidTr="00DE01C9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41336" w14:textId="77777777" w:rsidR="00DE01C9" w:rsidRPr="00D12B4C" w:rsidRDefault="00B745FC" w:rsidP="00D12B4C">
            <w:pPr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870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4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12B4C" w:rsidRPr="00D12B4C">
              <w:rPr>
                <w:color w:val="000000"/>
                <w:lang w:val="ru-RU"/>
              </w:rPr>
              <w:t xml:space="preserve"> </w:t>
            </w:r>
            <w:r w:rsidR="00DE01C9">
              <w:rPr>
                <w:color w:val="000000"/>
              </w:rPr>
              <w:t xml:space="preserve">Інший Сервіс/ </w:t>
            </w:r>
            <w:r w:rsidR="00DE01C9" w:rsidRPr="00D12B4C">
              <w:rPr>
                <w:color w:val="000000"/>
              </w:rPr>
              <w:t>Послуга</w:t>
            </w:r>
            <w:r w:rsidR="00D12B4C" w:rsidRPr="00D12B4C">
              <w:rPr>
                <w:color w:val="000000"/>
                <w:lang w:val="ru-RU"/>
              </w:rPr>
              <w:t xml:space="preserve"> </w:t>
            </w:r>
            <w:r w:rsidR="00D12B4C" w:rsidRPr="00D12B4C">
              <w:rPr>
                <w:color w:val="000000"/>
              </w:rPr>
              <w:t>(за наявності вказати)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F6F4" w14:textId="77777777" w:rsidR="00DE01C9" w:rsidRDefault="00DE01C9" w:rsidP="00B26FA1">
            <w:pPr>
              <w:ind w:right="-108"/>
              <w:rPr>
                <w:color w:val="000000"/>
              </w:rPr>
            </w:pPr>
          </w:p>
        </w:tc>
      </w:tr>
    </w:tbl>
    <w:p w14:paraId="1008FAFB" w14:textId="77777777" w:rsidR="00DE01C9" w:rsidRDefault="00DE01C9" w:rsidP="00DE01C9">
      <w:pPr>
        <w:rPr>
          <w:rStyle w:val="25"/>
          <w:b/>
        </w:rPr>
      </w:pPr>
      <w:r>
        <w:rPr>
          <w:rStyle w:val="25"/>
          <w:b/>
        </w:rPr>
        <w:t xml:space="preserve">Блок </w:t>
      </w:r>
      <w:r w:rsidR="00D12B4C">
        <w:rPr>
          <w:rStyle w:val="25"/>
          <w:b/>
        </w:rPr>
        <w:t xml:space="preserve">реквізитів при блокуванні/ відключенні (видаленні) </w:t>
      </w:r>
      <w:r w:rsidRPr="007260DD">
        <w:rPr>
          <w:rStyle w:val="25"/>
          <w:b/>
        </w:rPr>
        <w:t>Користувача</w:t>
      </w:r>
      <w:r w:rsidR="00D12B4C">
        <w:rPr>
          <w:rStyle w:val="25"/>
          <w:b/>
        </w:rPr>
        <w:t xml:space="preserve"> або Уповноваженої особи</w:t>
      </w:r>
      <w:r w:rsidRPr="007260DD">
        <w:rPr>
          <w:rStyle w:val="25"/>
          <w:b/>
        </w:rPr>
        <w:t xml:space="preserve"> </w:t>
      </w:r>
      <w:r w:rsidR="00D12B4C">
        <w:rPr>
          <w:rStyle w:val="25"/>
          <w:b/>
        </w:rPr>
        <w:t>та її ключів електронного підпису</w:t>
      </w:r>
      <w:r>
        <w:rPr>
          <w:rStyle w:val="25"/>
          <w:b/>
        </w:rPr>
        <w:t>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12B4C" w:rsidRPr="00DE01C9" w14:paraId="7ED352FA" w14:textId="77777777" w:rsidTr="00D12B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3431" w14:textId="77777777" w:rsidR="00D12B4C" w:rsidRDefault="00D12B4C" w:rsidP="00D12B4C">
            <w:pPr>
              <w:jc w:val="both"/>
            </w:pPr>
            <w:r>
              <w:t>Логін Користувача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20CE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258A0F50" w14:textId="77777777" w:rsidTr="00D12B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405A" w14:textId="77777777" w:rsidR="00D12B4C" w:rsidRDefault="00D12B4C" w:rsidP="00D12B4C">
            <w:pPr>
              <w:jc w:val="both"/>
            </w:pPr>
            <w:r>
              <w:t>ПІБ Користувача системи повністю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762A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377CE424" w14:textId="77777777" w:rsidTr="00D12B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2AD" w14:textId="77777777" w:rsidR="00D12B4C" w:rsidRPr="00D12B4C" w:rsidRDefault="00D12B4C" w:rsidP="00D12B4C">
            <w:pPr>
              <w:jc w:val="both"/>
            </w:pPr>
            <w:r w:rsidRPr="00D12B4C">
              <w:t xml:space="preserve">ІПН </w:t>
            </w:r>
            <w:r>
              <w:t>Користувача системи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DCAF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5F04FEDD" w14:textId="77777777" w:rsidTr="00D12B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0641" w14:textId="77777777" w:rsidR="00D12B4C" w:rsidRPr="00D12B4C" w:rsidRDefault="00D12B4C" w:rsidP="00D12B4C">
            <w:pPr>
              <w:jc w:val="both"/>
            </w:pPr>
            <w:r w:rsidRPr="00D12B4C">
              <w:t>Серія документу</w:t>
            </w:r>
            <w:r w:rsidRPr="00B62862">
              <w:t xml:space="preserve"> (</w:t>
            </w:r>
            <w:r w:rsidRPr="00D12B4C">
              <w:t>за наявності)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8E7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4F1EE160" w14:textId="77777777" w:rsidTr="00D12B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FEC" w14:textId="77777777" w:rsidR="00D12B4C" w:rsidRPr="00D12B4C" w:rsidRDefault="00D12B4C" w:rsidP="00D12B4C">
            <w:pPr>
              <w:jc w:val="both"/>
            </w:pPr>
            <w:r>
              <w:t>Номер документу або УНЗР</w:t>
            </w:r>
            <w:r w:rsidRPr="00B62862">
              <w:t xml:space="preserve"> (</w:t>
            </w:r>
            <w:r w:rsidRPr="00D12B4C">
              <w:t>за наявності)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2032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24553E76" w14:textId="77777777" w:rsidTr="00D12B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F717" w14:textId="26795481" w:rsidR="00D12B4C" w:rsidRDefault="00D12B4C" w:rsidP="00533F8E">
            <w:pPr>
              <w:jc w:val="both"/>
            </w:pPr>
            <w:r>
              <w:t xml:space="preserve">Номер мобільного телефону </w:t>
            </w:r>
            <w:hyperlink w:anchor="_ЗАЯВКА_про_підключення" w:tooltip="Український оператор мобільного зв'язку" w:history="1">
              <w:r w:rsidRPr="00D12B4C">
                <w:rPr>
                  <w:rStyle w:val="afe"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Pr="00D12B4C">
                <w:rPr>
                  <w:rStyle w:val="afe"/>
                </w:rPr>
                <w:t>)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7AE" w14:textId="77777777" w:rsidR="00D12B4C" w:rsidRPr="00D12B4C" w:rsidRDefault="00D12B4C" w:rsidP="00D12B4C">
            <w:pPr>
              <w:rPr>
                <w:color w:val="000000" w:themeColor="text1"/>
              </w:rPr>
            </w:pPr>
            <w:r w:rsidRPr="00D12B4C">
              <w:rPr>
                <w:color w:val="000000" w:themeColor="text1"/>
              </w:rPr>
              <w:t>+380</w:t>
            </w:r>
          </w:p>
        </w:tc>
      </w:tr>
      <w:tr w:rsidR="00DE01C9" w14:paraId="04B0B1FB" w14:textId="77777777" w:rsidTr="00B26FA1">
        <w:tc>
          <w:tcPr>
            <w:tcW w:w="4962" w:type="dxa"/>
            <w:shd w:val="clear" w:color="auto" w:fill="auto"/>
            <w:vAlign w:val="center"/>
          </w:tcPr>
          <w:p w14:paraId="7549FCF2" w14:textId="17ABA9F0" w:rsidR="00DE01C9" w:rsidRDefault="00D12B4C" w:rsidP="00533F8E">
            <w:pPr>
              <w:jc w:val="both"/>
            </w:pPr>
            <w:r>
              <w:lastRenderedPageBreak/>
              <w:t>Причина блокування/ видалення К</w:t>
            </w:r>
            <w:r w:rsidR="00DE01C9">
              <w:t>ористувача</w:t>
            </w:r>
            <w:r>
              <w:t xml:space="preserve">/ Уповноваженої особи </w:t>
            </w:r>
            <w:hyperlink w:anchor="_ЗАЯВКА_про_підключення" w:tooltip="Вказати ймовірні причини, наприклад, компрометація ключів ЕП, втрата особою права розпорядження рахунком або зазначити інше" w:history="1">
              <w:r w:rsidRPr="00D12B4C">
                <w:rPr>
                  <w:rStyle w:val="afe"/>
                  <w:b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Pr="00D12B4C">
                <w:rPr>
                  <w:rStyle w:val="afe"/>
                  <w:b/>
                </w:rPr>
                <w:t>)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</w:tcPr>
          <w:p w14:paraId="3279C614" w14:textId="77777777" w:rsidR="00DE01C9" w:rsidRPr="00D12B4C" w:rsidRDefault="00DE01C9" w:rsidP="00D12B4C">
            <w:pPr>
              <w:rPr>
                <w:color w:val="000000" w:themeColor="text1"/>
              </w:rPr>
            </w:pPr>
          </w:p>
        </w:tc>
      </w:tr>
      <w:tr w:rsidR="00DE01C9" w14:paraId="465EDDF3" w14:textId="77777777" w:rsidTr="00B26FA1">
        <w:tc>
          <w:tcPr>
            <w:tcW w:w="4962" w:type="dxa"/>
            <w:shd w:val="clear" w:color="auto" w:fill="auto"/>
            <w:vAlign w:val="center"/>
          </w:tcPr>
          <w:p w14:paraId="09A88CF4" w14:textId="2FA32432" w:rsidR="00DE01C9" w:rsidRDefault="00DE01C9" w:rsidP="00533F8E">
            <w:pPr>
              <w:jc w:val="both"/>
            </w:pPr>
            <w:r>
              <w:t xml:space="preserve">Причина скасування дії раніше згенерованих та сертифікованих ключів </w:t>
            </w:r>
            <w:r w:rsidR="00D12B4C">
              <w:t xml:space="preserve">електронного підпису </w:t>
            </w:r>
            <w:hyperlink w:anchor="_ЗАЯВКА_про_підключення" w:tooltip="Вказати ймовірні причини, наприклад, компрометація ключів ЕП, втрата особою права розпорядження рахунком або зазначити інше" w:history="1">
              <w:r w:rsidR="00D12B4C" w:rsidRPr="00D12B4C">
                <w:rPr>
                  <w:rStyle w:val="afe"/>
                  <w:b/>
                </w:rPr>
                <w:t>(</w:t>
              </w:r>
              <w:r w:rsidR="006E3139" w:rsidRPr="006E3139">
                <w:rPr>
                  <w:rStyle w:val="afe"/>
                  <w:b/>
                </w:rPr>
                <w:t>i</w:t>
              </w:r>
              <w:r w:rsidR="00D12B4C" w:rsidRPr="00D12B4C">
                <w:rPr>
                  <w:rStyle w:val="afe"/>
                  <w:b/>
                </w:rPr>
                <w:t>)</w:t>
              </w:r>
            </w:hyperlink>
          </w:p>
        </w:tc>
        <w:tc>
          <w:tcPr>
            <w:tcW w:w="6095" w:type="dxa"/>
            <w:shd w:val="clear" w:color="auto" w:fill="auto"/>
            <w:vAlign w:val="center"/>
          </w:tcPr>
          <w:p w14:paraId="22342AE8" w14:textId="77777777" w:rsidR="00DE01C9" w:rsidRPr="00D12B4C" w:rsidRDefault="00DE01C9" w:rsidP="00D12B4C">
            <w:pPr>
              <w:rPr>
                <w:color w:val="000000" w:themeColor="text1"/>
              </w:rPr>
            </w:pPr>
          </w:p>
        </w:tc>
      </w:tr>
      <w:tr w:rsidR="00DE01C9" w14:paraId="2307BE54" w14:textId="77777777" w:rsidTr="00B26FA1">
        <w:tc>
          <w:tcPr>
            <w:tcW w:w="4962" w:type="dxa"/>
            <w:shd w:val="clear" w:color="auto" w:fill="auto"/>
            <w:vAlign w:val="center"/>
          </w:tcPr>
          <w:p w14:paraId="40757AAF" w14:textId="77777777" w:rsidR="00DE01C9" w:rsidRDefault="00DE01C9" w:rsidP="00B26FA1">
            <w:pPr>
              <w:jc w:val="both"/>
            </w:pPr>
            <w:r>
              <w:t>Інше</w:t>
            </w:r>
            <w:r w:rsidR="00D12B4C">
              <w:t xml:space="preserve"> </w:t>
            </w:r>
            <w:r w:rsidR="00D12B4C" w:rsidRPr="00D12B4C">
              <w:t>(зазначити)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F06962" w14:textId="77777777" w:rsidR="00DE01C9" w:rsidRPr="00D12B4C" w:rsidRDefault="00DE01C9" w:rsidP="00D12B4C">
            <w:pPr>
              <w:rPr>
                <w:color w:val="000000" w:themeColor="text1"/>
              </w:rPr>
            </w:pPr>
          </w:p>
        </w:tc>
      </w:tr>
    </w:tbl>
    <w:p w14:paraId="7B1D5B61" w14:textId="77777777" w:rsidR="006A4493" w:rsidRDefault="006A4493">
      <w:pPr>
        <w:ind w:firstLine="284"/>
      </w:pPr>
    </w:p>
    <w:p w14:paraId="3047814A" w14:textId="20B05AFF" w:rsidR="006A4493" w:rsidRPr="00D61BAE" w:rsidRDefault="00B745FC" w:rsidP="00D61BAE">
      <w:hyperlink w:anchor="_ЗАЯВКА_про_підключення" w:tooltip="Вказати повне або скорочене найменування Клієнта, що збігається з найменуванням, яке заявлено в установчих документах Клієнта" w:history="1">
        <w:r w:rsidR="00D61BAE" w:rsidRPr="00D61BAE">
          <w:rPr>
            <w:rStyle w:val="afe"/>
            <w:b/>
            <w:sz w:val="22"/>
            <w:szCs w:val="22"/>
          </w:rPr>
          <w:t>(</w:t>
        </w:r>
        <w:r w:rsidR="006E3139" w:rsidRPr="006E3139">
          <w:rPr>
            <w:rStyle w:val="afe"/>
            <w:b/>
            <w:sz w:val="22"/>
            <w:szCs w:val="22"/>
          </w:rPr>
          <w:t>i</w:t>
        </w:r>
        <w:r w:rsidR="00D61BAE" w:rsidRPr="00D61BAE">
          <w:rPr>
            <w:rStyle w:val="afe"/>
            <w:b/>
            <w:sz w:val="22"/>
            <w:szCs w:val="22"/>
          </w:rPr>
          <w:t>)</w:t>
        </w:r>
      </w:hyperlink>
      <w:r w:rsidR="00D61BA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40993202"/>
          <w:placeholder>
            <w:docPart w:val="DefaultPlaceholder_-1854013440"/>
          </w:placeholder>
          <w:showingPlcHdr/>
          <w:text/>
        </w:sdtPr>
        <w:sdtEndPr/>
        <w:sdtContent>
          <w:r w:rsidR="007264B1" w:rsidRPr="00D5124A">
            <w:rPr>
              <w:rStyle w:val="aff"/>
            </w:rPr>
            <w:t>Клацніть або торкніться тут, щоб ввести текст.</w:t>
          </w:r>
        </w:sdtContent>
      </w:sdt>
      <w:r w:rsidR="00D61BAE">
        <w:rPr>
          <w:sz w:val="22"/>
          <w:szCs w:val="22"/>
        </w:rPr>
        <w:t xml:space="preserve"> </w:t>
      </w:r>
      <w:r w:rsidR="007264B1">
        <w:rPr>
          <w:sz w:val="22"/>
          <w:szCs w:val="22"/>
        </w:rPr>
        <w:t xml:space="preserve">в особі </w:t>
      </w:r>
      <w:sdt>
        <w:sdtPr>
          <w:rPr>
            <w:sz w:val="22"/>
            <w:szCs w:val="22"/>
          </w:rPr>
          <w:id w:val="-1642724113"/>
          <w:placeholder>
            <w:docPart w:val="DefaultPlaceholder_-1854013440"/>
          </w:placeholder>
          <w:showingPlcHdr/>
          <w:text/>
        </w:sdtPr>
        <w:sdtEndPr/>
        <w:sdtContent>
          <w:r w:rsidR="007264B1" w:rsidRPr="00D5124A">
            <w:rPr>
              <w:rStyle w:val="aff"/>
            </w:rPr>
            <w:t>Клацніть або торкніться тут, щоб ввести текст.</w:t>
          </w:r>
        </w:sdtContent>
      </w:sdt>
      <w:r w:rsidR="007264B1">
        <w:rPr>
          <w:sz w:val="22"/>
          <w:szCs w:val="22"/>
        </w:rPr>
        <w:t xml:space="preserve"> </w:t>
      </w:r>
      <w:r w:rsidR="00870458">
        <w:t>підписанням цієї Заявки:</w:t>
      </w:r>
    </w:p>
    <w:p w14:paraId="4237C0D6" w14:textId="77777777" w:rsidR="006A4493" w:rsidRDefault="00870458">
      <w:pPr>
        <w:numPr>
          <w:ilvl w:val="0"/>
          <w:numId w:val="3"/>
        </w:numPr>
        <w:jc w:val="both"/>
      </w:pPr>
      <w:r>
        <w:t>повідомляє, що на всіх персональних комп’ютерах, з яких здійснюється підключення до Системи, встановлено ліцензійне антивірусне програмне забезпечення</w:t>
      </w:r>
      <w:r w:rsidR="007264B1">
        <w:t>, вказане в цій заявці</w:t>
      </w:r>
      <w:r>
        <w:t>,</w:t>
      </w:r>
    </w:p>
    <w:p w14:paraId="6FED9A1F" w14:textId="77777777" w:rsidR="006A4493" w:rsidRDefault="00870458">
      <w:pPr>
        <w:numPr>
          <w:ilvl w:val="0"/>
          <w:numId w:val="3"/>
        </w:numPr>
        <w:jc w:val="both"/>
      </w:pPr>
      <w:r>
        <w:t>зобов’язується забезпечити своєчасне постійне його оновлення,</w:t>
      </w:r>
    </w:p>
    <w:p w14:paraId="093E82F0" w14:textId="77777777" w:rsidR="006A4493" w:rsidRDefault="00870458">
      <w:pPr>
        <w:numPr>
          <w:ilvl w:val="0"/>
          <w:numId w:val="3"/>
        </w:numPr>
        <w:jc w:val="both"/>
      </w:pPr>
      <w:r>
        <w:t>зобов’язується забезпечити наявність ліцензійного антивірусного програмного забезпечення на інших комп’ютерах, з яких буде здійснюватися підключення до Системи.</w:t>
      </w:r>
    </w:p>
    <w:p w14:paraId="3E31E56A" w14:textId="77777777" w:rsidR="007264B1" w:rsidRDefault="007264B1" w:rsidP="007264B1">
      <w:pPr>
        <w:numPr>
          <w:ilvl w:val="0"/>
          <w:numId w:val="3"/>
        </w:numPr>
        <w:jc w:val="both"/>
      </w:pPr>
      <w:r>
        <w:t xml:space="preserve">надає </w:t>
      </w:r>
      <w:r w:rsidRPr="007264B1">
        <w:t>АБ «УКРГАЗБАНК» згоду розкривати інформацію, що становить банківську таємницю Користувачам без права підпису шляхом надання цим особам доступу до Системи без права підписання електронних розрахункових документів.</w:t>
      </w:r>
    </w:p>
    <w:p w14:paraId="1B3ADE24" w14:textId="77777777" w:rsidR="006A4493" w:rsidRDefault="006A4493">
      <w:pPr>
        <w:ind w:left="284"/>
        <w:rPr>
          <w:sz w:val="14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403"/>
        <w:gridCol w:w="283"/>
        <w:gridCol w:w="2693"/>
        <w:gridCol w:w="567"/>
        <w:gridCol w:w="3969"/>
      </w:tblGrid>
      <w:tr w:rsidR="006A4493" w14:paraId="573526A8" w14:textId="77777777">
        <w:trPr>
          <w:cantSplit/>
        </w:trPr>
        <w:sdt>
          <w:sdtPr>
            <w:id w:val="-1792746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68BB42" w14:textId="6A6E7069" w:rsidR="006A4493" w:rsidRDefault="00F142A3" w:rsidP="00F142A3">
                <w:pPr>
                  <w:jc w:val="center"/>
                </w:pPr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vMerge w:val="restart"/>
          </w:tcPr>
          <w:p w14:paraId="18E4A4F3" w14:textId="77777777" w:rsidR="006A4493" w:rsidRDefault="006A4493">
            <w:pPr>
              <w:jc w:val="both"/>
            </w:pPr>
          </w:p>
        </w:tc>
        <w:sdt>
          <w:sdtPr>
            <w:id w:val="441347250"/>
            <w:placeholder>
              <w:docPart w:val="2CABECBE568947FDA3BA9A36B9086D18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98CD2E" w14:textId="233BF6C4" w:rsidR="006A4493" w:rsidRDefault="00F142A3" w:rsidP="00F142A3">
                <w:pPr>
                  <w:jc w:val="center"/>
                </w:pPr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567" w:type="dxa"/>
            <w:vMerge w:val="restart"/>
          </w:tcPr>
          <w:p w14:paraId="7F041B73" w14:textId="77777777" w:rsidR="006A4493" w:rsidRDefault="006A4493">
            <w:pPr>
              <w:jc w:val="both"/>
            </w:pPr>
          </w:p>
        </w:tc>
        <w:sdt>
          <w:sdtPr>
            <w:id w:val="1443964697"/>
            <w:placeholder>
              <w:docPart w:val="E9B81FED772C48DABD35F5D9D5418F4F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B9DFE64" w14:textId="14BC2EEC" w:rsidR="006A4493" w:rsidRDefault="00F142A3" w:rsidP="00F142A3">
                <w:pPr>
                  <w:jc w:val="center"/>
                </w:pPr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A4493" w14:paraId="0C95CE39" w14:textId="77777777">
        <w:trPr>
          <w:cantSplit/>
          <w:trHeight w:val="81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8DD30" w14:textId="77777777" w:rsidR="006A4493" w:rsidRDefault="00870458" w:rsidP="00F142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(Посада)</w:t>
            </w:r>
          </w:p>
        </w:tc>
        <w:tc>
          <w:tcPr>
            <w:tcW w:w="0" w:type="auto"/>
            <w:vMerge/>
            <w:vAlign w:val="center"/>
          </w:tcPr>
          <w:p w14:paraId="2DEA5254" w14:textId="77777777" w:rsidR="006A4493" w:rsidRDefault="006A4493">
            <w:pPr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3CD5" w14:textId="6DC0581C" w:rsidR="006A4493" w:rsidRPr="00575962" w:rsidRDefault="00870458" w:rsidP="00575962">
            <w:pPr>
              <w:jc w:val="center"/>
              <w:rPr>
                <w:i/>
                <w:sz w:val="18"/>
                <w:szCs w:val="18"/>
              </w:rPr>
            </w:pPr>
            <w:r w:rsidRPr="00575962">
              <w:rPr>
                <w:i/>
                <w:color w:val="538135"/>
                <w:sz w:val="18"/>
                <w:szCs w:val="18"/>
              </w:rPr>
              <w:t>(підпис</w:t>
            </w:r>
            <w:r w:rsidR="007264B1" w:rsidRPr="00575962">
              <w:rPr>
                <w:i/>
                <w:color w:val="538135"/>
                <w:sz w:val="18"/>
                <w:szCs w:val="18"/>
              </w:rPr>
              <w:t xml:space="preserve"> або</w:t>
            </w:r>
            <w:r w:rsidRPr="00575962">
              <w:rPr>
                <w:i/>
                <w:color w:val="538135"/>
                <w:sz w:val="18"/>
                <w:szCs w:val="18"/>
              </w:rPr>
              <w:t xml:space="preserve"> К</w:t>
            </w:r>
            <w:r w:rsidR="008A10E2" w:rsidRPr="00575962">
              <w:rPr>
                <w:i/>
                <w:color w:val="538135"/>
                <w:sz w:val="18"/>
                <w:szCs w:val="18"/>
              </w:rPr>
              <w:t xml:space="preserve">валіфікований </w:t>
            </w:r>
            <w:r w:rsidRPr="00575962">
              <w:rPr>
                <w:i/>
                <w:color w:val="538135"/>
                <w:sz w:val="18"/>
                <w:szCs w:val="18"/>
              </w:rPr>
              <w:t>ЕП)</w:t>
            </w:r>
          </w:p>
        </w:tc>
        <w:tc>
          <w:tcPr>
            <w:tcW w:w="0" w:type="auto"/>
            <w:vMerge/>
            <w:vAlign w:val="center"/>
          </w:tcPr>
          <w:p w14:paraId="73DB6276" w14:textId="77777777" w:rsidR="006A4493" w:rsidRDefault="006A4493">
            <w:pPr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D33B7" w14:textId="77777777" w:rsidR="006A4493" w:rsidRDefault="008704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(Прізвище та ініціали)</w:t>
            </w:r>
          </w:p>
        </w:tc>
      </w:tr>
    </w:tbl>
    <w:p w14:paraId="6A1512E8" w14:textId="77777777" w:rsidR="006A4493" w:rsidRDefault="006A4493">
      <w:pPr>
        <w:rPr>
          <w:sz w:val="14"/>
        </w:rPr>
      </w:pPr>
    </w:p>
    <w:p w14:paraId="458342F2" w14:textId="77777777" w:rsidR="006A4493" w:rsidRDefault="00870458">
      <w:pPr>
        <w:rPr>
          <w:i/>
          <w:color w:val="538135"/>
          <w:sz w:val="18"/>
          <w:szCs w:val="18"/>
        </w:rPr>
      </w:pPr>
      <w:r>
        <w:rPr>
          <w:sz w:val="18"/>
          <w:szCs w:val="18"/>
        </w:rPr>
        <w:t>М.П.</w:t>
      </w:r>
      <w:r>
        <w:rPr>
          <w:i/>
          <w:sz w:val="16"/>
          <w:szCs w:val="18"/>
        </w:rPr>
        <w:t xml:space="preserve"> </w:t>
      </w:r>
      <w:r>
        <w:rPr>
          <w:i/>
          <w:color w:val="538135"/>
          <w:sz w:val="18"/>
          <w:szCs w:val="18"/>
        </w:rPr>
        <w:t>(за наявності)</w:t>
      </w:r>
    </w:p>
    <w:p w14:paraId="57AC10A2" w14:textId="77777777" w:rsidR="006A4493" w:rsidRDefault="006A4493">
      <w:pPr>
        <w:pBdr>
          <w:bottom w:val="single" w:sz="12" w:space="1" w:color="auto"/>
        </w:pBdr>
        <w:rPr>
          <w:sz w:val="2"/>
          <w:szCs w:val="2"/>
        </w:rPr>
      </w:pPr>
    </w:p>
    <w:p w14:paraId="5E051B87" w14:textId="77777777" w:rsidR="00E91E52" w:rsidRPr="00EB3047" w:rsidRDefault="00870458" w:rsidP="00E91E52">
      <w:pPr>
        <w:pStyle w:val="aff1"/>
        <w:spacing w:before="0" w:beforeAutospacing="0" w:after="0" w:afterAutospacing="0"/>
        <w:ind w:left="34"/>
        <w:jc w:val="center"/>
        <w:rPr>
          <w:b/>
          <w:u w:val="single"/>
        </w:rPr>
      </w:pPr>
      <w:r w:rsidRPr="00EB3047">
        <w:rPr>
          <w:b/>
          <w:u w:val="single"/>
        </w:rPr>
        <w:t>Відмітки Банку</w:t>
      </w:r>
      <w:r w:rsidR="00E91E52" w:rsidRPr="00EB3047">
        <w:rPr>
          <w:b/>
          <w:u w:val="single"/>
        </w:rPr>
        <w:t xml:space="preserve"> </w:t>
      </w:r>
    </w:p>
    <w:p w14:paraId="6F5F1DFD" w14:textId="4018C37C" w:rsidR="00E91E52" w:rsidRPr="007007AB" w:rsidRDefault="00E91E52" w:rsidP="00E91E52">
      <w:pPr>
        <w:pStyle w:val="aff1"/>
        <w:spacing w:before="0" w:beforeAutospacing="0" w:after="0" w:afterAutospacing="0"/>
        <w:ind w:left="34"/>
        <w:jc w:val="center"/>
        <w:rPr>
          <w:rFonts w:eastAsiaTheme="minorEastAsia"/>
          <w:i/>
          <w:color w:val="538135"/>
          <w:sz w:val="18"/>
          <w:szCs w:val="18"/>
          <w:lang w:eastAsia="ru-RU"/>
        </w:rPr>
      </w:pPr>
      <w:r w:rsidRPr="007007AB">
        <w:rPr>
          <w:rFonts w:eastAsiaTheme="minorEastAsia"/>
          <w:i/>
          <w:color w:val="538135"/>
          <w:sz w:val="18"/>
          <w:szCs w:val="18"/>
          <w:lang w:eastAsia="ru-RU"/>
        </w:rPr>
        <w:t>(у випадку підписання Заяв</w:t>
      </w:r>
      <w:r w:rsidR="00EB3047" w:rsidRPr="007007AB">
        <w:rPr>
          <w:rFonts w:eastAsiaTheme="minorEastAsia"/>
          <w:i/>
          <w:color w:val="538135"/>
          <w:sz w:val="18"/>
          <w:szCs w:val="18"/>
          <w:lang w:eastAsia="ru-RU"/>
        </w:rPr>
        <w:t xml:space="preserve">ки </w:t>
      </w:r>
      <w:r w:rsidR="00EB3047" w:rsidRPr="007007AB">
        <w:rPr>
          <w:rFonts w:eastAsiaTheme="minorEastAsia"/>
          <w:i/>
          <w:color w:val="538135"/>
          <w:sz w:val="18"/>
          <w:szCs w:val="18"/>
          <w:vertAlign w:val="superscript"/>
          <w:lang w:eastAsia="ru-RU"/>
        </w:rPr>
        <w:t>І</w:t>
      </w:r>
      <w:r w:rsidRPr="007007AB">
        <w:rPr>
          <w:rFonts w:eastAsiaTheme="minorEastAsia"/>
          <w:i/>
          <w:color w:val="538135"/>
          <w:sz w:val="18"/>
          <w:szCs w:val="18"/>
          <w:lang w:eastAsia="ru-RU"/>
        </w:rPr>
        <w:t xml:space="preserve"> </w:t>
      </w:r>
      <w:r w:rsidR="00EB3047" w:rsidRPr="007007AB">
        <w:rPr>
          <w:rFonts w:eastAsiaTheme="minorEastAsia"/>
          <w:i/>
          <w:color w:val="538135"/>
          <w:sz w:val="18"/>
          <w:szCs w:val="18"/>
          <w:lang w:eastAsia="ru-RU"/>
        </w:rPr>
        <w:t>К</w:t>
      </w:r>
      <w:r w:rsidRPr="007007AB">
        <w:rPr>
          <w:rFonts w:eastAsiaTheme="minorEastAsia"/>
          <w:i/>
          <w:color w:val="538135"/>
          <w:sz w:val="18"/>
          <w:szCs w:val="18"/>
          <w:lang w:eastAsia="ru-RU"/>
        </w:rPr>
        <w:t xml:space="preserve">валіфікованим </w:t>
      </w:r>
      <w:r w:rsidR="00EB3047" w:rsidRPr="007007AB">
        <w:rPr>
          <w:rFonts w:eastAsiaTheme="minorEastAsia"/>
          <w:i/>
          <w:color w:val="538135"/>
          <w:sz w:val="18"/>
          <w:szCs w:val="18"/>
          <w:lang w:eastAsia="ru-RU"/>
        </w:rPr>
        <w:t xml:space="preserve">ЕП </w:t>
      </w:r>
      <w:r w:rsidRPr="007007AB">
        <w:rPr>
          <w:rFonts w:eastAsiaTheme="minorEastAsia"/>
          <w:i/>
          <w:color w:val="538135"/>
          <w:sz w:val="18"/>
          <w:szCs w:val="18"/>
          <w:lang w:eastAsia="ru-RU"/>
        </w:rPr>
        <w:t xml:space="preserve">Клієнта цей розділ не включається до </w:t>
      </w:r>
      <w:r w:rsidR="00EB3047" w:rsidRPr="007007AB">
        <w:rPr>
          <w:rFonts w:eastAsiaTheme="minorEastAsia"/>
          <w:i/>
          <w:color w:val="538135"/>
          <w:sz w:val="18"/>
          <w:szCs w:val="18"/>
          <w:lang w:eastAsia="ru-RU"/>
        </w:rPr>
        <w:t xml:space="preserve">Заявки </w:t>
      </w:r>
      <w:r w:rsidR="00EB3047" w:rsidRPr="007007AB">
        <w:rPr>
          <w:rFonts w:eastAsiaTheme="minorEastAsia"/>
          <w:i/>
          <w:color w:val="538135"/>
          <w:sz w:val="18"/>
          <w:szCs w:val="18"/>
          <w:vertAlign w:val="superscript"/>
          <w:lang w:eastAsia="ru-RU"/>
        </w:rPr>
        <w:t>І</w:t>
      </w:r>
      <w:r w:rsidRPr="007007AB">
        <w:rPr>
          <w:rFonts w:eastAsiaTheme="minorEastAsia"/>
          <w:i/>
          <w:color w:val="538135"/>
          <w:sz w:val="18"/>
          <w:szCs w:val="18"/>
          <w:lang w:eastAsia="ru-RU"/>
        </w:rPr>
        <w:t>, а оформляється окремо)</w:t>
      </w:r>
    </w:p>
    <w:p w14:paraId="7F070511" w14:textId="41EB5E15" w:rsidR="006A4493" w:rsidRPr="00EB3047" w:rsidRDefault="006A4493">
      <w:pPr>
        <w:pStyle w:val="1"/>
        <w:rPr>
          <w:b w:val="0"/>
          <w:u w:val="single"/>
          <w:lang w:val="uk-UA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556"/>
      </w:tblGrid>
      <w:tr w:rsidR="006A4493" w14:paraId="6C582DF3" w14:textId="77777777">
        <w:sdt>
          <w:sdtPr>
            <w:rPr>
              <w:sz w:val="28"/>
              <w:szCs w:val="28"/>
            </w:rPr>
            <w:id w:val="62481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B5A64CC" w14:textId="77777777" w:rsidR="006A4493" w:rsidRPr="007260DD" w:rsidRDefault="00DE01C9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56" w:type="dxa"/>
          </w:tcPr>
          <w:p w14:paraId="65D9B741" w14:textId="77777777" w:rsidR="006A4493" w:rsidRDefault="00870458">
            <w:r>
              <w:t>Підтверджую наявність у Переліку осіб, яким надано право розпорядження рахунками/Картці із зразками підписів зразків підписів Уповноважених осіб Клієнта, які зазначені у цій Заявці із правом підпису документів</w:t>
            </w:r>
          </w:p>
        </w:tc>
      </w:tr>
      <w:tr w:rsidR="006A4493" w14:paraId="22561227" w14:textId="77777777">
        <w:sdt>
          <w:sdtPr>
            <w:rPr>
              <w:sz w:val="28"/>
              <w:szCs w:val="28"/>
            </w:rPr>
            <w:id w:val="-32721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DE7AE5A" w14:textId="77777777" w:rsidR="006A4493" w:rsidRPr="007260DD" w:rsidRDefault="007260DD">
                <w:pPr>
                  <w:rPr>
                    <w:sz w:val="28"/>
                    <w:szCs w:val="28"/>
                  </w:rPr>
                </w:pPr>
                <w:r w:rsidRPr="007260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56" w:type="dxa"/>
          </w:tcPr>
          <w:p w14:paraId="0C187BE7" w14:textId="1AC42C8C" w:rsidR="006A4493" w:rsidRDefault="00870458" w:rsidP="00575962">
            <w:r>
              <w:t xml:space="preserve">Послуги Банку Клієнтом сплачені </w:t>
            </w:r>
            <w:sdt>
              <w:sdtPr>
                <w:alias w:val="вказати № документа, дата, сума"/>
                <w:tag w:val="вказати № документа, дата, сума"/>
                <w:id w:val="11901080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264B1"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6A4493" w14:paraId="4F0F65A1" w14:textId="77777777">
        <w:sdt>
          <w:sdtPr>
            <w:rPr>
              <w:sz w:val="28"/>
              <w:szCs w:val="28"/>
            </w:rPr>
            <w:id w:val="-122482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B0335B6" w14:textId="77777777" w:rsidR="006A4493" w:rsidRPr="007260DD" w:rsidRDefault="007260DD">
                <w:pPr>
                  <w:rPr>
                    <w:sz w:val="28"/>
                    <w:szCs w:val="28"/>
                  </w:rPr>
                </w:pPr>
                <w:r w:rsidRPr="007260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56" w:type="dxa"/>
          </w:tcPr>
          <w:p w14:paraId="25307544" w14:textId="7E0DA8BC" w:rsidR="006A4493" w:rsidRDefault="00870458" w:rsidP="00F142A3">
            <w:r>
              <w:t xml:space="preserve">Видано USB-токени для генерації ключів ЕП  в кількості </w:t>
            </w:r>
            <w:sdt>
              <w:sdtPr>
                <w:id w:val="4122882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142A3"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  <w:r w:rsidR="00F142A3">
              <w:t xml:space="preserve"> штук, Серійні номери </w:t>
            </w:r>
            <w:sdt>
              <w:sdtPr>
                <w:id w:val="-19943263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142A3"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6A4493" w14:paraId="12207778" w14:textId="77777777">
        <w:sdt>
          <w:sdtPr>
            <w:rPr>
              <w:sz w:val="28"/>
              <w:szCs w:val="28"/>
            </w:rPr>
            <w:id w:val="196052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CBAA69C" w14:textId="77777777" w:rsidR="006A4493" w:rsidRPr="007260DD" w:rsidRDefault="007260DD">
                <w:pPr>
                  <w:rPr>
                    <w:sz w:val="28"/>
                    <w:szCs w:val="28"/>
                  </w:rPr>
                </w:pPr>
                <w:r w:rsidRPr="007260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56" w:type="dxa"/>
          </w:tcPr>
          <w:p w14:paraId="093A06B8" w14:textId="10E1279B" w:rsidR="006A4493" w:rsidRDefault="00870458">
            <w:r>
              <w:t xml:space="preserve">Ключі зберігатимуться  </w:t>
            </w:r>
            <w:r w:rsidRPr="007B10A0">
              <w:t>в HSM</w:t>
            </w:r>
            <w:r>
              <w:t xml:space="preserve"> (хмарне середовище)</w:t>
            </w:r>
          </w:p>
        </w:tc>
      </w:tr>
      <w:tr w:rsidR="006A4493" w14:paraId="4DCAB9B8" w14:textId="77777777">
        <w:sdt>
          <w:sdtPr>
            <w:rPr>
              <w:sz w:val="28"/>
              <w:szCs w:val="28"/>
            </w:rPr>
            <w:id w:val="-103256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293FA09" w14:textId="77777777" w:rsidR="006A4493" w:rsidRPr="007260DD" w:rsidRDefault="007260DD">
                <w:pPr>
                  <w:rPr>
                    <w:sz w:val="28"/>
                    <w:szCs w:val="28"/>
                  </w:rPr>
                </w:pPr>
                <w:r w:rsidRPr="007260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56" w:type="dxa"/>
          </w:tcPr>
          <w:p w14:paraId="01EBCAAB" w14:textId="77777777" w:rsidR="006A4493" w:rsidRDefault="00870458" w:rsidP="007264B1">
            <w:r>
              <w:t>Реєстрацію Клієнта в Системі здійснено</w:t>
            </w:r>
            <w:r w:rsidR="007264B1">
              <w:t xml:space="preserve"> </w:t>
            </w:r>
            <w:r w:rsidR="007264B1">
              <w:rPr>
                <w:i/>
                <w:color w:val="538135"/>
                <w:sz w:val="18"/>
                <w:szCs w:val="18"/>
              </w:rPr>
              <w:t>(вказати дату)</w:t>
            </w:r>
            <w:r>
              <w:t xml:space="preserve"> </w:t>
            </w:r>
            <w:sdt>
              <w:sdtPr>
                <w:id w:val="-922438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264B1"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  <w:r>
              <w:t xml:space="preserve"> </w:t>
            </w:r>
          </w:p>
        </w:tc>
      </w:tr>
      <w:tr w:rsidR="006A4493" w14:paraId="7F0E96A7" w14:textId="77777777">
        <w:sdt>
          <w:sdtPr>
            <w:rPr>
              <w:sz w:val="28"/>
              <w:szCs w:val="28"/>
            </w:rPr>
            <w:id w:val="24755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543B023" w14:textId="77777777" w:rsidR="006A4493" w:rsidRPr="007260DD" w:rsidRDefault="007260DD">
                <w:pPr>
                  <w:rPr>
                    <w:sz w:val="28"/>
                    <w:szCs w:val="28"/>
                  </w:rPr>
                </w:pPr>
                <w:r w:rsidRPr="007260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56" w:type="dxa"/>
          </w:tcPr>
          <w:p w14:paraId="40C92148" w14:textId="77777777" w:rsidR="006A4493" w:rsidRDefault="00870458" w:rsidP="007264B1">
            <w:r>
              <w:t>Інше</w:t>
            </w:r>
            <w:r w:rsidR="007264B1">
              <w:t xml:space="preserve"> </w:t>
            </w:r>
            <w:r w:rsidR="007264B1">
              <w:rPr>
                <w:i/>
                <w:color w:val="538135"/>
                <w:sz w:val="18"/>
                <w:szCs w:val="18"/>
              </w:rPr>
              <w:t>(зазначити за необхідності)</w:t>
            </w:r>
            <w:r>
              <w:t xml:space="preserve"> </w:t>
            </w:r>
            <w:sdt>
              <w:sdtPr>
                <w:id w:val="621743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264B1" w:rsidRPr="00D5124A">
                  <w:rPr>
                    <w:rStyle w:val="aff"/>
                  </w:rPr>
                  <w:t>Клацніть або торкніться тут, щоб ввести текст.</w:t>
                </w:r>
              </w:sdtContent>
            </w:sdt>
          </w:p>
        </w:tc>
      </w:tr>
    </w:tbl>
    <w:p w14:paraId="6DB67A27" w14:textId="4B9D768B" w:rsidR="006A4493" w:rsidRDefault="006A4493"/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403"/>
        <w:gridCol w:w="283"/>
        <w:gridCol w:w="2693"/>
        <w:gridCol w:w="567"/>
        <w:gridCol w:w="3969"/>
      </w:tblGrid>
      <w:tr w:rsidR="00575962" w14:paraId="5C4934B0" w14:textId="77777777" w:rsidTr="00552C50">
        <w:trPr>
          <w:cantSplit/>
        </w:trPr>
        <w:sdt>
          <w:sdtPr>
            <w:id w:val="-347012668"/>
            <w:placeholder>
              <w:docPart w:val="9AC766D710AB4CA58DFF28F3D53113B0"/>
            </w:placeholder>
            <w:showingPlcHdr/>
          </w:sdtPr>
          <w:sdtEndPr/>
          <w:sdtContent>
            <w:tc>
              <w:tcPr>
                <w:tcW w:w="34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EA54AF" w14:textId="77777777" w:rsidR="00575962" w:rsidRDefault="00575962" w:rsidP="00552C50">
                <w:pPr>
                  <w:jc w:val="center"/>
                </w:pPr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vMerge w:val="restart"/>
          </w:tcPr>
          <w:p w14:paraId="0BBFAA26" w14:textId="77777777" w:rsidR="00575962" w:rsidRDefault="00575962" w:rsidP="00552C50">
            <w:pPr>
              <w:jc w:val="both"/>
            </w:pPr>
          </w:p>
        </w:tc>
        <w:sdt>
          <w:sdtPr>
            <w:id w:val="309993256"/>
            <w:placeholder>
              <w:docPart w:val="22D5BBB674DD4DB7885C12B956391923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EF2EEC" w14:textId="77777777" w:rsidR="00575962" w:rsidRDefault="00575962" w:rsidP="00552C50">
                <w:pPr>
                  <w:jc w:val="center"/>
                </w:pPr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567" w:type="dxa"/>
            <w:vMerge w:val="restart"/>
          </w:tcPr>
          <w:p w14:paraId="3CE7F9A3" w14:textId="77777777" w:rsidR="00575962" w:rsidRDefault="00575962" w:rsidP="00552C50">
            <w:pPr>
              <w:jc w:val="both"/>
            </w:pPr>
          </w:p>
        </w:tc>
        <w:sdt>
          <w:sdtPr>
            <w:id w:val="-2026932905"/>
            <w:placeholder>
              <w:docPart w:val="4CBE9914371E4D3783023719F9E3574F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60BD41" w14:textId="77777777" w:rsidR="00575962" w:rsidRDefault="00575962" w:rsidP="00552C50">
                <w:pPr>
                  <w:jc w:val="center"/>
                </w:pPr>
                <w:r w:rsidRPr="00D5124A">
                  <w:rPr>
                    <w:rStyle w:val="aff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75962" w14:paraId="23E2BB53" w14:textId="77777777" w:rsidTr="00552C50">
        <w:trPr>
          <w:cantSplit/>
          <w:trHeight w:val="81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7281D" w14:textId="438A43D4" w:rsidR="00575962" w:rsidRDefault="00575962" w:rsidP="00552C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</w:t>
            </w:r>
            <w:r w:rsidR="007007AB" w:rsidRPr="007007AB">
              <w:rPr>
                <w:i/>
                <w:color w:val="538135"/>
                <w:sz w:val="18"/>
                <w:szCs w:val="18"/>
              </w:rPr>
              <w:t>Уповноважена особа Банку</w:t>
            </w:r>
            <w:r>
              <w:rPr>
                <w:i/>
                <w:color w:val="538135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194ADB1F" w14:textId="77777777" w:rsidR="00575962" w:rsidRDefault="00575962" w:rsidP="00552C50">
            <w:pPr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4EE08" w14:textId="353C84D3" w:rsidR="00575962" w:rsidRPr="00575962" w:rsidRDefault="00575962" w:rsidP="00575962">
            <w:pPr>
              <w:jc w:val="center"/>
              <w:rPr>
                <w:i/>
                <w:sz w:val="18"/>
                <w:szCs w:val="18"/>
              </w:rPr>
            </w:pPr>
            <w:r w:rsidRPr="00575962">
              <w:rPr>
                <w:i/>
                <w:color w:val="538135"/>
                <w:sz w:val="18"/>
                <w:szCs w:val="18"/>
              </w:rPr>
              <w:t>(підпис або Кваліфікований ЕП)</w:t>
            </w:r>
          </w:p>
        </w:tc>
        <w:tc>
          <w:tcPr>
            <w:tcW w:w="0" w:type="auto"/>
            <w:vMerge/>
            <w:vAlign w:val="center"/>
          </w:tcPr>
          <w:p w14:paraId="08EC8479" w14:textId="77777777" w:rsidR="00575962" w:rsidRDefault="00575962" w:rsidP="00552C50">
            <w:pPr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2C815" w14:textId="77777777" w:rsidR="00575962" w:rsidRDefault="00575962" w:rsidP="00552C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(Прізвище та ініціали)</w:t>
            </w:r>
          </w:p>
        </w:tc>
      </w:tr>
    </w:tbl>
    <w:p w14:paraId="72D99087" w14:textId="1F8A89AD" w:rsidR="00575962" w:rsidRDefault="00575962"/>
    <w:p w14:paraId="307FB34E" w14:textId="77777777" w:rsidR="006A4493" w:rsidRDefault="006A4493"/>
    <w:p w14:paraId="2E0E8FAE" w14:textId="6A092663" w:rsidR="007264B1" w:rsidRPr="007007AB" w:rsidRDefault="007007AB" w:rsidP="007264B1">
      <w:pPr>
        <w:rPr>
          <w:bCs/>
        </w:rPr>
      </w:pPr>
      <w:r>
        <w:rPr>
          <w:bCs/>
        </w:rPr>
        <w:t>Заявка прийнята Банком</w:t>
      </w:r>
      <w:r w:rsidR="00870458">
        <w:rPr>
          <w:bCs/>
        </w:rPr>
        <w:t xml:space="preserve"> </w:t>
      </w:r>
      <w:sdt>
        <w:sdtPr>
          <w:rPr>
            <w:bCs/>
          </w:rPr>
          <w:alias w:val="Вкажіть дату в форматі ДД.ММ.РРРР"/>
          <w:tag w:val="Вкажіть дату в форматі ДД.ММ.РРРР"/>
          <w:id w:val="-1319954147"/>
          <w:placeholder>
            <w:docPart w:val="E7092972B7BD494891819AB843ECC16D"/>
          </w:placeholder>
          <w:showingPlcHdr/>
          <w15:color w:val="FFFFFF"/>
        </w:sdtPr>
        <w:sdtEndPr/>
        <w:sdtContent>
          <w:r w:rsidRPr="00D5124A">
            <w:rPr>
              <w:rStyle w:val="aff"/>
            </w:rPr>
            <w:t>Клацніть або торкніться тут, щоб ввести текст.</w:t>
          </w:r>
        </w:sdtContent>
      </w:sdt>
    </w:p>
    <w:p w14:paraId="54857C64" w14:textId="28B91929" w:rsidR="006A4493" w:rsidRDefault="006A4493" w:rsidP="007007AB">
      <w:pPr>
        <w:rPr>
          <w:sz w:val="24"/>
          <w:szCs w:val="24"/>
        </w:rPr>
      </w:pPr>
    </w:p>
    <w:sectPr w:rsidR="006A4493">
      <w:footerReference w:type="default" r:id="rId10"/>
      <w:pgSz w:w="11907" w:h="16840"/>
      <w:pgMar w:top="284" w:right="454" w:bottom="425" w:left="567" w:header="284" w:footer="44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6CFA" w14:textId="77777777" w:rsidR="00B745FC" w:rsidRDefault="00B745FC">
      <w:r>
        <w:separator/>
      </w:r>
    </w:p>
  </w:endnote>
  <w:endnote w:type="continuationSeparator" w:id="0">
    <w:p w14:paraId="045D5519" w14:textId="77777777" w:rsidR="00B745FC" w:rsidRDefault="00B7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0EA8" w14:textId="77777777" w:rsidR="006A4493" w:rsidRDefault="006A4493">
    <w:pPr>
      <w:pStyle w:val="af7"/>
      <w:framePr w:wrap="auto" w:vAnchor="text" w:hAnchor="margin" w:xAlign="right" w:y="1"/>
      <w:rPr>
        <w:rStyle w:val="a6"/>
      </w:rPr>
    </w:pPr>
  </w:p>
  <w:p w14:paraId="471437C5" w14:textId="77777777" w:rsidR="006A4493" w:rsidRDefault="006A449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2A7B0" w14:textId="77777777" w:rsidR="00B745FC" w:rsidRDefault="00B745FC">
      <w:r>
        <w:separator/>
      </w:r>
    </w:p>
  </w:footnote>
  <w:footnote w:type="continuationSeparator" w:id="0">
    <w:p w14:paraId="28E1DE73" w14:textId="77777777" w:rsidR="00B745FC" w:rsidRDefault="00B7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3D1"/>
    <w:multiLevelType w:val="multilevel"/>
    <w:tmpl w:val="168223D1"/>
    <w:lvl w:ilvl="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86D"/>
    <w:multiLevelType w:val="multilevel"/>
    <w:tmpl w:val="15BC4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73F37E27"/>
    <w:multiLevelType w:val="multilevel"/>
    <w:tmpl w:val="73F37E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337"/>
    <w:multiLevelType w:val="multilevel"/>
    <w:tmpl w:val="744A133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9B"/>
    <w:rsid w:val="00006837"/>
    <w:rsid w:val="00015C72"/>
    <w:rsid w:val="00017FC0"/>
    <w:rsid w:val="00025ED5"/>
    <w:rsid w:val="00030D41"/>
    <w:rsid w:val="0003552E"/>
    <w:rsid w:val="00036447"/>
    <w:rsid w:val="00047356"/>
    <w:rsid w:val="000520E8"/>
    <w:rsid w:val="00064722"/>
    <w:rsid w:val="00073673"/>
    <w:rsid w:val="00076B61"/>
    <w:rsid w:val="0008305F"/>
    <w:rsid w:val="000877FB"/>
    <w:rsid w:val="0009335A"/>
    <w:rsid w:val="0009507B"/>
    <w:rsid w:val="000B3D27"/>
    <w:rsid w:val="000B3D78"/>
    <w:rsid w:val="000E76FB"/>
    <w:rsid w:val="000F0BDB"/>
    <w:rsid w:val="00110893"/>
    <w:rsid w:val="001175CF"/>
    <w:rsid w:val="001327FA"/>
    <w:rsid w:val="00140477"/>
    <w:rsid w:val="00145FE9"/>
    <w:rsid w:val="00156B4E"/>
    <w:rsid w:val="00163684"/>
    <w:rsid w:val="00175EF3"/>
    <w:rsid w:val="00180CB5"/>
    <w:rsid w:val="00191C5F"/>
    <w:rsid w:val="001D7013"/>
    <w:rsid w:val="002025E0"/>
    <w:rsid w:val="002270D1"/>
    <w:rsid w:val="002412D6"/>
    <w:rsid w:val="00261D2E"/>
    <w:rsid w:val="00273F6D"/>
    <w:rsid w:val="00281FF4"/>
    <w:rsid w:val="00285EFB"/>
    <w:rsid w:val="00286553"/>
    <w:rsid w:val="002A0170"/>
    <w:rsid w:val="002A6329"/>
    <w:rsid w:val="002B3C93"/>
    <w:rsid w:val="002C3473"/>
    <w:rsid w:val="002C49D4"/>
    <w:rsid w:val="002C4F85"/>
    <w:rsid w:val="002E26EC"/>
    <w:rsid w:val="002F3498"/>
    <w:rsid w:val="003010A8"/>
    <w:rsid w:val="00306DD9"/>
    <w:rsid w:val="003105DD"/>
    <w:rsid w:val="00311304"/>
    <w:rsid w:val="0031794F"/>
    <w:rsid w:val="00335CB1"/>
    <w:rsid w:val="003415BA"/>
    <w:rsid w:val="0034701A"/>
    <w:rsid w:val="00351611"/>
    <w:rsid w:val="003663F9"/>
    <w:rsid w:val="003742CA"/>
    <w:rsid w:val="00381FE0"/>
    <w:rsid w:val="00396575"/>
    <w:rsid w:val="003B33DE"/>
    <w:rsid w:val="003C30E3"/>
    <w:rsid w:val="003C63ED"/>
    <w:rsid w:val="003D6EEB"/>
    <w:rsid w:val="003E170D"/>
    <w:rsid w:val="00403D4C"/>
    <w:rsid w:val="00414A24"/>
    <w:rsid w:val="00431B68"/>
    <w:rsid w:val="004448CE"/>
    <w:rsid w:val="004543FF"/>
    <w:rsid w:val="00464E7B"/>
    <w:rsid w:val="004676F8"/>
    <w:rsid w:val="00473BA0"/>
    <w:rsid w:val="00477095"/>
    <w:rsid w:val="00485CEC"/>
    <w:rsid w:val="0048611D"/>
    <w:rsid w:val="00486862"/>
    <w:rsid w:val="004B3D0A"/>
    <w:rsid w:val="004B63C0"/>
    <w:rsid w:val="004C3FE9"/>
    <w:rsid w:val="004C6D2E"/>
    <w:rsid w:val="004D666F"/>
    <w:rsid w:val="004E0A1F"/>
    <w:rsid w:val="004F3FEC"/>
    <w:rsid w:val="004F4A53"/>
    <w:rsid w:val="00505A4D"/>
    <w:rsid w:val="005109BB"/>
    <w:rsid w:val="00531649"/>
    <w:rsid w:val="00533F8E"/>
    <w:rsid w:val="00537AAA"/>
    <w:rsid w:val="00543C83"/>
    <w:rsid w:val="00552120"/>
    <w:rsid w:val="00575962"/>
    <w:rsid w:val="00593258"/>
    <w:rsid w:val="005A3ADE"/>
    <w:rsid w:val="005B0907"/>
    <w:rsid w:val="005C0E0E"/>
    <w:rsid w:val="005C3050"/>
    <w:rsid w:val="005C5DA5"/>
    <w:rsid w:val="005D3F69"/>
    <w:rsid w:val="005E0B42"/>
    <w:rsid w:val="005E7FD4"/>
    <w:rsid w:val="005F1E30"/>
    <w:rsid w:val="00601BCE"/>
    <w:rsid w:val="00604F17"/>
    <w:rsid w:val="00612690"/>
    <w:rsid w:val="006164AA"/>
    <w:rsid w:val="00622018"/>
    <w:rsid w:val="006224DE"/>
    <w:rsid w:val="006301C7"/>
    <w:rsid w:val="00636BC1"/>
    <w:rsid w:val="00644FF6"/>
    <w:rsid w:val="006505C8"/>
    <w:rsid w:val="006A4493"/>
    <w:rsid w:val="006B06CA"/>
    <w:rsid w:val="006B0D6F"/>
    <w:rsid w:val="006D24A0"/>
    <w:rsid w:val="006E3139"/>
    <w:rsid w:val="006E412D"/>
    <w:rsid w:val="006E4809"/>
    <w:rsid w:val="006E71C6"/>
    <w:rsid w:val="006F1D94"/>
    <w:rsid w:val="007007AB"/>
    <w:rsid w:val="007052A2"/>
    <w:rsid w:val="007260DD"/>
    <w:rsid w:val="007264B1"/>
    <w:rsid w:val="007270E4"/>
    <w:rsid w:val="00741089"/>
    <w:rsid w:val="007432F0"/>
    <w:rsid w:val="00767B80"/>
    <w:rsid w:val="00773F27"/>
    <w:rsid w:val="00777A3A"/>
    <w:rsid w:val="00782C1E"/>
    <w:rsid w:val="00783EE4"/>
    <w:rsid w:val="00784A77"/>
    <w:rsid w:val="00795119"/>
    <w:rsid w:val="007A0826"/>
    <w:rsid w:val="007A1CA2"/>
    <w:rsid w:val="007A1CE5"/>
    <w:rsid w:val="007A2D84"/>
    <w:rsid w:val="007A3970"/>
    <w:rsid w:val="007B10A0"/>
    <w:rsid w:val="007B132D"/>
    <w:rsid w:val="007C7271"/>
    <w:rsid w:val="007D6F53"/>
    <w:rsid w:val="007E50A2"/>
    <w:rsid w:val="007F10A7"/>
    <w:rsid w:val="007F4ED1"/>
    <w:rsid w:val="007F637D"/>
    <w:rsid w:val="00815500"/>
    <w:rsid w:val="00816B08"/>
    <w:rsid w:val="00826E6A"/>
    <w:rsid w:val="00827188"/>
    <w:rsid w:val="00835011"/>
    <w:rsid w:val="00835D42"/>
    <w:rsid w:val="00837519"/>
    <w:rsid w:val="008416DF"/>
    <w:rsid w:val="008422B4"/>
    <w:rsid w:val="0085552C"/>
    <w:rsid w:val="008661A1"/>
    <w:rsid w:val="00870458"/>
    <w:rsid w:val="00886971"/>
    <w:rsid w:val="00890472"/>
    <w:rsid w:val="008A10E2"/>
    <w:rsid w:val="008A5EC1"/>
    <w:rsid w:val="008B04AA"/>
    <w:rsid w:val="008B112F"/>
    <w:rsid w:val="008C27A2"/>
    <w:rsid w:val="008F05DF"/>
    <w:rsid w:val="00915852"/>
    <w:rsid w:val="009239DC"/>
    <w:rsid w:val="00924A60"/>
    <w:rsid w:val="00933E7A"/>
    <w:rsid w:val="009358B1"/>
    <w:rsid w:val="00952877"/>
    <w:rsid w:val="009602A8"/>
    <w:rsid w:val="00967FB5"/>
    <w:rsid w:val="00980E53"/>
    <w:rsid w:val="00991F77"/>
    <w:rsid w:val="009A327F"/>
    <w:rsid w:val="009A3D96"/>
    <w:rsid w:val="009A6DD6"/>
    <w:rsid w:val="009B4DB7"/>
    <w:rsid w:val="009C5409"/>
    <w:rsid w:val="009C661F"/>
    <w:rsid w:val="009E16AD"/>
    <w:rsid w:val="009E4F25"/>
    <w:rsid w:val="009F63A2"/>
    <w:rsid w:val="00A01D2E"/>
    <w:rsid w:val="00A037A0"/>
    <w:rsid w:val="00A24134"/>
    <w:rsid w:val="00A256CA"/>
    <w:rsid w:val="00A35047"/>
    <w:rsid w:val="00A36855"/>
    <w:rsid w:val="00A37240"/>
    <w:rsid w:val="00A637B7"/>
    <w:rsid w:val="00A7412D"/>
    <w:rsid w:val="00A81440"/>
    <w:rsid w:val="00A81481"/>
    <w:rsid w:val="00A8784E"/>
    <w:rsid w:val="00A90F6D"/>
    <w:rsid w:val="00A9249C"/>
    <w:rsid w:val="00A9340B"/>
    <w:rsid w:val="00AA076A"/>
    <w:rsid w:val="00AA1884"/>
    <w:rsid w:val="00AB381B"/>
    <w:rsid w:val="00AD2277"/>
    <w:rsid w:val="00AE4AF2"/>
    <w:rsid w:val="00AF5736"/>
    <w:rsid w:val="00B25369"/>
    <w:rsid w:val="00B304A6"/>
    <w:rsid w:val="00B34A54"/>
    <w:rsid w:val="00B45A64"/>
    <w:rsid w:val="00B617E9"/>
    <w:rsid w:val="00B62862"/>
    <w:rsid w:val="00B64CF0"/>
    <w:rsid w:val="00B745FC"/>
    <w:rsid w:val="00B861F2"/>
    <w:rsid w:val="00B86CD8"/>
    <w:rsid w:val="00B97E61"/>
    <w:rsid w:val="00BA0578"/>
    <w:rsid w:val="00BC297A"/>
    <w:rsid w:val="00BC3AA4"/>
    <w:rsid w:val="00BD02B3"/>
    <w:rsid w:val="00BD4532"/>
    <w:rsid w:val="00BE0963"/>
    <w:rsid w:val="00BE2CE1"/>
    <w:rsid w:val="00BE7DFD"/>
    <w:rsid w:val="00C00161"/>
    <w:rsid w:val="00C03CAD"/>
    <w:rsid w:val="00C0421F"/>
    <w:rsid w:val="00C04C98"/>
    <w:rsid w:val="00C07363"/>
    <w:rsid w:val="00C115CE"/>
    <w:rsid w:val="00C1269B"/>
    <w:rsid w:val="00C12BD2"/>
    <w:rsid w:val="00C16BFB"/>
    <w:rsid w:val="00C4640F"/>
    <w:rsid w:val="00C60EF9"/>
    <w:rsid w:val="00C613BC"/>
    <w:rsid w:val="00C618C0"/>
    <w:rsid w:val="00C7273D"/>
    <w:rsid w:val="00C72A49"/>
    <w:rsid w:val="00C841F4"/>
    <w:rsid w:val="00C9660C"/>
    <w:rsid w:val="00C97065"/>
    <w:rsid w:val="00CA55DA"/>
    <w:rsid w:val="00CC3577"/>
    <w:rsid w:val="00CD74C5"/>
    <w:rsid w:val="00CE2CEB"/>
    <w:rsid w:val="00CF0D08"/>
    <w:rsid w:val="00CF5E69"/>
    <w:rsid w:val="00D07C71"/>
    <w:rsid w:val="00D109BE"/>
    <w:rsid w:val="00D118F6"/>
    <w:rsid w:val="00D12B4C"/>
    <w:rsid w:val="00D13A77"/>
    <w:rsid w:val="00D16EB5"/>
    <w:rsid w:val="00D228D9"/>
    <w:rsid w:val="00D36111"/>
    <w:rsid w:val="00D40BFC"/>
    <w:rsid w:val="00D44152"/>
    <w:rsid w:val="00D46170"/>
    <w:rsid w:val="00D46AA9"/>
    <w:rsid w:val="00D50E1A"/>
    <w:rsid w:val="00D56A54"/>
    <w:rsid w:val="00D61BAE"/>
    <w:rsid w:val="00D642B3"/>
    <w:rsid w:val="00D74D10"/>
    <w:rsid w:val="00D77F0D"/>
    <w:rsid w:val="00D90EF2"/>
    <w:rsid w:val="00DA6D3F"/>
    <w:rsid w:val="00DB2EF0"/>
    <w:rsid w:val="00DB51F4"/>
    <w:rsid w:val="00DD7EC6"/>
    <w:rsid w:val="00DE01C9"/>
    <w:rsid w:val="00DF5B84"/>
    <w:rsid w:val="00E0680E"/>
    <w:rsid w:val="00E17741"/>
    <w:rsid w:val="00E306CD"/>
    <w:rsid w:val="00E366D8"/>
    <w:rsid w:val="00E46AF1"/>
    <w:rsid w:val="00E56830"/>
    <w:rsid w:val="00E572B4"/>
    <w:rsid w:val="00E61A1C"/>
    <w:rsid w:val="00E62860"/>
    <w:rsid w:val="00E70F37"/>
    <w:rsid w:val="00E91E52"/>
    <w:rsid w:val="00E942BD"/>
    <w:rsid w:val="00E97F9C"/>
    <w:rsid w:val="00EA6622"/>
    <w:rsid w:val="00EB3047"/>
    <w:rsid w:val="00EB31B0"/>
    <w:rsid w:val="00EB6283"/>
    <w:rsid w:val="00ED30C6"/>
    <w:rsid w:val="00ED6E7D"/>
    <w:rsid w:val="00EE5111"/>
    <w:rsid w:val="00EF05C1"/>
    <w:rsid w:val="00EF2081"/>
    <w:rsid w:val="00EF49EA"/>
    <w:rsid w:val="00F01A03"/>
    <w:rsid w:val="00F02415"/>
    <w:rsid w:val="00F142A3"/>
    <w:rsid w:val="00F32272"/>
    <w:rsid w:val="00F364D9"/>
    <w:rsid w:val="00F37751"/>
    <w:rsid w:val="00F427F9"/>
    <w:rsid w:val="00F455C2"/>
    <w:rsid w:val="00F52BE5"/>
    <w:rsid w:val="00F66907"/>
    <w:rsid w:val="00F80C11"/>
    <w:rsid w:val="00F8336A"/>
    <w:rsid w:val="00FA0EBC"/>
    <w:rsid w:val="00FA2E41"/>
    <w:rsid w:val="00FC1C13"/>
    <w:rsid w:val="00FC44B5"/>
    <w:rsid w:val="00FD219C"/>
    <w:rsid w:val="00FF56AF"/>
    <w:rsid w:val="024A58C5"/>
    <w:rsid w:val="02E3426B"/>
    <w:rsid w:val="0E7764B1"/>
    <w:rsid w:val="122213A2"/>
    <w:rsid w:val="187B3C2C"/>
    <w:rsid w:val="29C92690"/>
    <w:rsid w:val="54E5716B"/>
    <w:rsid w:val="568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47C6881"/>
  <w15:docId w15:val="{8B639AF1-09A9-474A-B856-B2BEC71B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Bullet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2"/>
      <w:lang w:val="zh-CN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sz w:val="18"/>
      <w:szCs w:val="18"/>
      <w:lang w:val="zh-CN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firstLine="851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ind w:firstLine="742"/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ndnote reference"/>
    <w:qFormat/>
    <w:rPr>
      <w:vertAlign w:val="superscript"/>
    </w:rPr>
  </w:style>
  <w:style w:type="character" w:styleId="a6">
    <w:name w:val="page number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ind w:right="5244"/>
    </w:pPr>
  </w:style>
  <w:style w:type="paragraph" w:styleId="30">
    <w:name w:val="Body Text Indent 3"/>
    <w:basedOn w:val="a"/>
    <w:link w:val="31"/>
    <w:qFormat/>
    <w:pPr>
      <w:ind w:firstLine="709"/>
      <w:jc w:val="both"/>
    </w:pPr>
    <w:rPr>
      <w:sz w:val="22"/>
      <w:szCs w:val="22"/>
      <w:lang w:val="zh-CN"/>
    </w:rPr>
  </w:style>
  <w:style w:type="paragraph" w:styleId="a8">
    <w:name w:val="endnote text"/>
    <w:basedOn w:val="a"/>
    <w:link w:val="a9"/>
    <w:qFormat/>
  </w:style>
  <w:style w:type="paragraph" w:styleId="aa">
    <w:name w:val="caption"/>
    <w:basedOn w:val="a"/>
    <w:next w:val="a"/>
    <w:qFormat/>
    <w:rPr>
      <w:b/>
      <w:bCs/>
      <w:sz w:val="22"/>
      <w:szCs w:val="22"/>
    </w:rPr>
  </w:style>
  <w:style w:type="paragraph" w:styleId="ab">
    <w:name w:val="annotation text"/>
    <w:basedOn w:val="a"/>
    <w:link w:val="ac"/>
    <w:qFormat/>
    <w:rPr>
      <w:lang w:eastAsia="zh-CN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footnote text"/>
    <w:basedOn w:val="a"/>
    <w:link w:val="af0"/>
    <w:qFormat/>
    <w:rPr>
      <w:lang w:val="zh-CN"/>
    </w:rPr>
  </w:style>
  <w:style w:type="paragraph" w:styleId="af1">
    <w:name w:val="header"/>
    <w:basedOn w:val="a"/>
    <w:link w:val="af2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3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af4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5">
    <w:name w:val="Title"/>
    <w:basedOn w:val="a"/>
    <w:link w:val="af6"/>
    <w:qFormat/>
    <w:pPr>
      <w:jc w:val="center"/>
    </w:pPr>
    <w:rPr>
      <w:b/>
      <w:bCs/>
      <w:sz w:val="22"/>
      <w:szCs w:val="22"/>
      <w:lang w:val="zh-CN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lang w:val="zh-CN"/>
    </w:rPr>
  </w:style>
  <w:style w:type="paragraph" w:styleId="32">
    <w:name w:val="Body Text 3"/>
    <w:basedOn w:val="a"/>
    <w:link w:val="33"/>
    <w:qFormat/>
    <w:pPr>
      <w:jc w:val="center"/>
    </w:pPr>
    <w:rPr>
      <w:sz w:val="16"/>
      <w:szCs w:val="16"/>
      <w:lang w:val="zh-CN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9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a">
    <w:name w:val="Table Grid"/>
    <w:basedOn w:val="a1"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eastAsia="ru-RU"/>
    </w:rPr>
  </w:style>
  <w:style w:type="character" w:customStyle="1" w:styleId="20">
    <w:name w:val="Заголовок 2 Знак"/>
    <w:link w:val="2"/>
    <w:qFormat/>
    <w:rPr>
      <w:b/>
      <w:bCs/>
      <w:sz w:val="18"/>
      <w:szCs w:val="18"/>
      <w:lang w:eastAsia="ru-RU"/>
    </w:rPr>
  </w:style>
  <w:style w:type="character" w:customStyle="1" w:styleId="31">
    <w:name w:val="Основной текст с отступом 3 Знак"/>
    <w:link w:val="30"/>
    <w:qFormat/>
    <w:rPr>
      <w:sz w:val="22"/>
      <w:szCs w:val="22"/>
      <w:lang w:eastAsia="ru-RU"/>
    </w:rPr>
  </w:style>
  <w:style w:type="character" w:customStyle="1" w:styleId="a9">
    <w:name w:val="Текст концевой сноски Знак"/>
    <w:link w:val="a8"/>
    <w:qFormat/>
    <w:rPr>
      <w:lang w:val="uk-UA"/>
    </w:rPr>
  </w:style>
  <w:style w:type="character" w:customStyle="1" w:styleId="ac">
    <w:name w:val="Текст примечания Знак"/>
    <w:link w:val="ab"/>
    <w:qFormat/>
    <w:rPr>
      <w:lang w:val="uk-UA"/>
    </w:rPr>
  </w:style>
  <w:style w:type="character" w:customStyle="1" w:styleId="ae">
    <w:name w:val="Тема примечания Знак"/>
    <w:link w:val="ad"/>
    <w:qFormat/>
    <w:rPr>
      <w:b/>
      <w:bCs/>
      <w:lang w:val="uk-UA"/>
    </w:rPr>
  </w:style>
  <w:style w:type="character" w:customStyle="1" w:styleId="af0">
    <w:name w:val="Текст сноски Знак"/>
    <w:link w:val="af"/>
    <w:qFormat/>
    <w:rPr>
      <w:lang w:eastAsia="ru-RU"/>
    </w:rPr>
  </w:style>
  <w:style w:type="character" w:customStyle="1" w:styleId="af2">
    <w:name w:val="Верхний колонтитул Знак"/>
    <w:link w:val="af1"/>
    <w:uiPriority w:val="99"/>
    <w:qFormat/>
    <w:rPr>
      <w:lang w:eastAsia="ru-RU"/>
    </w:rPr>
  </w:style>
  <w:style w:type="character" w:customStyle="1" w:styleId="af6">
    <w:name w:val="Заголовок Знак"/>
    <w:link w:val="af5"/>
    <w:qFormat/>
    <w:rPr>
      <w:b/>
      <w:bCs/>
      <w:sz w:val="22"/>
      <w:szCs w:val="22"/>
      <w:lang w:eastAsia="ru-RU"/>
    </w:rPr>
  </w:style>
  <w:style w:type="character" w:customStyle="1" w:styleId="af8">
    <w:name w:val="Нижний колонтитул Знак"/>
    <w:link w:val="af7"/>
    <w:qFormat/>
    <w:rPr>
      <w:lang w:eastAsia="ru-RU"/>
    </w:rPr>
  </w:style>
  <w:style w:type="character" w:customStyle="1" w:styleId="33">
    <w:name w:val="Основной текст 3 Знак"/>
    <w:link w:val="32"/>
    <w:qFormat/>
    <w:rPr>
      <w:sz w:val="16"/>
      <w:szCs w:val="16"/>
      <w:lang w:eastAsia="ru-RU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b">
    <w:name w:val="Основной шрифт"/>
    <w:qFormat/>
  </w:style>
  <w:style w:type="paragraph" w:customStyle="1" w:styleId="11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2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24">
    <w:name w:val="Знак2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c">
    <w:name w:val="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Рецензия1"/>
    <w:uiPriority w:val="99"/>
    <w:semiHidden/>
    <w:qFormat/>
    <w:rPr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70">
    <w:name w:val="Знак Знак7"/>
    <w:basedOn w:val="a"/>
    <w:qFormat/>
    <w:pPr>
      <w:autoSpaceDE/>
      <w:autoSpaceDN/>
    </w:pPr>
    <w:rPr>
      <w:rFonts w:ascii="Verdana" w:hAnsi="Verdana" w:cs="Verdana"/>
      <w:lang w:val="en-US" w:eastAsia="en-US"/>
    </w:rPr>
  </w:style>
  <w:style w:type="character" w:styleId="afe">
    <w:name w:val="Hyperlink"/>
    <w:basedOn w:val="a0"/>
    <w:rsid w:val="00604F17"/>
    <w:rPr>
      <w:color w:val="0000FF" w:themeColor="hyperlink"/>
      <w:u w:val="single"/>
    </w:rPr>
  </w:style>
  <w:style w:type="character" w:styleId="aff">
    <w:name w:val="Placeholder Text"/>
    <w:basedOn w:val="a0"/>
    <w:uiPriority w:val="99"/>
    <w:semiHidden/>
    <w:rsid w:val="00604F17"/>
    <w:rPr>
      <w:color w:val="808080"/>
    </w:rPr>
  </w:style>
  <w:style w:type="character" w:customStyle="1" w:styleId="25">
    <w:name w:val="Стиль2"/>
    <w:basedOn w:val="a0"/>
    <w:uiPriority w:val="1"/>
    <w:rsid w:val="00604F17"/>
    <w:rPr>
      <w:b w:val="0"/>
    </w:rPr>
  </w:style>
  <w:style w:type="character" w:customStyle="1" w:styleId="34">
    <w:name w:val="Стиль3"/>
    <w:basedOn w:val="a0"/>
    <w:uiPriority w:val="1"/>
    <w:rsid w:val="00604F17"/>
    <w:rPr>
      <w:b w:val="0"/>
    </w:rPr>
  </w:style>
  <w:style w:type="character" w:customStyle="1" w:styleId="40">
    <w:name w:val="Стиль4"/>
    <w:basedOn w:val="a0"/>
    <w:uiPriority w:val="1"/>
    <w:rsid w:val="00604F17"/>
    <w:rPr>
      <w:b w:val="0"/>
    </w:rPr>
  </w:style>
  <w:style w:type="character" w:styleId="aff0">
    <w:name w:val="FollowedHyperlink"/>
    <w:basedOn w:val="a0"/>
    <w:rsid w:val="00D12B4C"/>
    <w:rPr>
      <w:color w:val="800080" w:themeColor="followedHyperlink"/>
      <w:u w:val="single"/>
    </w:rPr>
  </w:style>
  <w:style w:type="paragraph" w:styleId="aff1">
    <w:name w:val="Normal (Web)"/>
    <w:basedOn w:val="a"/>
    <w:uiPriority w:val="99"/>
    <w:unhideWhenUsed/>
    <w:rsid w:val="00E91E52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vchyzhyk\Downloads\&#1052;&#1091;&#1083;&#1100;&#1090;&#1080;&#1074;&#1093;&#1110;&#1076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D1D11E5-F345-4FC8-876D-A2CF073067E0}"/>
      </w:docPartPr>
      <w:docPartBody>
        <w:p w:rsidR="003B4259" w:rsidRDefault="00BF43C6"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6D384A1930940B99EB7705D347EF3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216BD13-02CB-49D2-A80D-D6AC93201FD0}"/>
      </w:docPartPr>
      <w:docPartBody>
        <w:p w:rsidR="003B4259" w:rsidRDefault="00BF43C6" w:rsidP="00BF43C6">
          <w:pPr>
            <w:pStyle w:val="E6D384A1930940B99EB7705D347EF3EE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3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8E86360-1D3E-4560-A470-FFCB6EC9021A}"/>
      </w:docPartPr>
      <w:docPartBody>
        <w:p w:rsidR="003B4259" w:rsidRDefault="00BF43C6">
          <w:r w:rsidRPr="00D5124A">
            <w:rPr>
              <w:rStyle w:val="a3"/>
            </w:rPr>
            <w:t>Виберіть елемент.</w:t>
          </w:r>
        </w:p>
      </w:docPartBody>
    </w:docPart>
    <w:docPart>
      <w:docPartPr>
        <w:name w:val="2CABECBE568947FDA3BA9A36B9086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44447-BF60-4A4B-97E2-206F3DA3C286}"/>
      </w:docPartPr>
      <w:docPartBody>
        <w:p w:rsidR="00BC55CA" w:rsidRDefault="00C22673" w:rsidP="00C22673">
          <w:pPr>
            <w:pStyle w:val="2CABECBE568947FDA3BA9A36B9086D18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9B81FED772C48DABD35F5D9D5418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964F1-41E2-4EC5-AA0A-B475807AEDA6}"/>
      </w:docPartPr>
      <w:docPartBody>
        <w:p w:rsidR="00BC55CA" w:rsidRDefault="00C22673" w:rsidP="00C22673">
          <w:pPr>
            <w:pStyle w:val="E9B81FED772C48DABD35F5D9D5418F4F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AC766D710AB4CA58DFF28F3D5311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9264A-CA6C-49FE-842C-3E0DBEDD81C0}"/>
      </w:docPartPr>
      <w:docPartBody>
        <w:p w:rsidR="00BC55CA" w:rsidRDefault="00C22673" w:rsidP="00C22673">
          <w:pPr>
            <w:pStyle w:val="9AC766D710AB4CA58DFF28F3D53113B0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22D5BBB674DD4DB7885C12B956391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E4E45-2E67-4BE9-AF10-4DDB406271A6}"/>
      </w:docPartPr>
      <w:docPartBody>
        <w:p w:rsidR="00BC55CA" w:rsidRDefault="00C22673" w:rsidP="00C22673">
          <w:pPr>
            <w:pStyle w:val="22D5BBB674DD4DB7885C12B956391923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CBE9914371E4D3783023719F9E35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C9D2F-7BEF-4B44-99FF-EE08B60C56AE}"/>
      </w:docPartPr>
      <w:docPartBody>
        <w:p w:rsidR="00BC55CA" w:rsidRDefault="00C22673" w:rsidP="00C22673">
          <w:pPr>
            <w:pStyle w:val="4CBE9914371E4D3783023719F9E3574F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7092972B7BD494891819AB843ECC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677D2-1823-4253-AC9B-0A6BCEA3BFD3}"/>
      </w:docPartPr>
      <w:docPartBody>
        <w:p w:rsidR="00BC55CA" w:rsidRDefault="00C22673" w:rsidP="00C22673">
          <w:pPr>
            <w:pStyle w:val="E7092972B7BD494891819AB843ECC16D"/>
          </w:pPr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C6"/>
    <w:rsid w:val="00154617"/>
    <w:rsid w:val="001E28C2"/>
    <w:rsid w:val="00215C4C"/>
    <w:rsid w:val="00262413"/>
    <w:rsid w:val="00361D7B"/>
    <w:rsid w:val="003B4259"/>
    <w:rsid w:val="004D27BB"/>
    <w:rsid w:val="008163D3"/>
    <w:rsid w:val="008B7534"/>
    <w:rsid w:val="009623BC"/>
    <w:rsid w:val="00974F92"/>
    <w:rsid w:val="00B40D64"/>
    <w:rsid w:val="00BC55CA"/>
    <w:rsid w:val="00BF43C6"/>
    <w:rsid w:val="00C22673"/>
    <w:rsid w:val="00DF59C7"/>
    <w:rsid w:val="00F35E44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673"/>
    <w:rPr>
      <w:color w:val="808080"/>
    </w:rPr>
  </w:style>
  <w:style w:type="paragraph" w:customStyle="1" w:styleId="E6D384A1930940B99EB7705D347EF3EE">
    <w:name w:val="E6D384A1930940B99EB7705D347EF3EE"/>
    <w:rsid w:val="00BF43C6"/>
  </w:style>
  <w:style w:type="paragraph" w:customStyle="1" w:styleId="068B2241D77B444997C030CC9536CC26">
    <w:name w:val="068B2241D77B444997C030CC9536CC26"/>
    <w:rsid w:val="00BF43C6"/>
  </w:style>
  <w:style w:type="paragraph" w:customStyle="1" w:styleId="53FA7F584F2943D0ABCD3FC91E3BE764">
    <w:name w:val="53FA7F584F2943D0ABCD3FC91E3BE764"/>
    <w:rsid w:val="00C22673"/>
  </w:style>
  <w:style w:type="paragraph" w:customStyle="1" w:styleId="2CABECBE568947FDA3BA9A36B9086D18">
    <w:name w:val="2CABECBE568947FDA3BA9A36B9086D18"/>
    <w:rsid w:val="00C22673"/>
  </w:style>
  <w:style w:type="paragraph" w:customStyle="1" w:styleId="E9B81FED772C48DABD35F5D9D5418F4F">
    <w:name w:val="E9B81FED772C48DABD35F5D9D5418F4F"/>
    <w:rsid w:val="00C22673"/>
  </w:style>
  <w:style w:type="paragraph" w:customStyle="1" w:styleId="9AC766D710AB4CA58DFF28F3D53113B0">
    <w:name w:val="9AC766D710AB4CA58DFF28F3D53113B0"/>
    <w:rsid w:val="00C22673"/>
  </w:style>
  <w:style w:type="paragraph" w:customStyle="1" w:styleId="22D5BBB674DD4DB7885C12B956391923">
    <w:name w:val="22D5BBB674DD4DB7885C12B956391923"/>
    <w:rsid w:val="00C22673"/>
  </w:style>
  <w:style w:type="paragraph" w:customStyle="1" w:styleId="4CBE9914371E4D3783023719F9E3574F">
    <w:name w:val="4CBE9914371E4D3783023719F9E3574F"/>
    <w:rsid w:val="00C22673"/>
  </w:style>
  <w:style w:type="paragraph" w:customStyle="1" w:styleId="E7092972B7BD494891819AB843ECC16D">
    <w:name w:val="E7092972B7BD494891819AB843ECC16D"/>
    <w:rsid w:val="00C22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63B8AF-02A6-434C-B552-A4E0A380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4985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14</vt:lpstr>
      <vt:lpstr>Додаток 14</vt:lpstr>
    </vt:vector>
  </TitlesOfParts>
  <Company>igb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14</dc:title>
  <dc:creator>Музиченко Б.В.</dc:creator>
  <cp:lastModifiedBy>Музика Людмила Миколаївна</cp:lastModifiedBy>
  <cp:revision>5</cp:revision>
  <cp:lastPrinted>2023-11-15T09:31:00Z</cp:lastPrinted>
  <dcterms:created xsi:type="dcterms:W3CDTF">2023-11-03T09:41:00Z</dcterms:created>
  <dcterms:modified xsi:type="dcterms:W3CDTF">2023-11-15T09:31:00Z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B30D05FC162A449E9A1A6B5C7D38343F</vt:lpwstr>
  </property>
</Properties>
</file>