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39" w:rsidRDefault="00724239" w:rsidP="00724239">
      <w:pPr>
        <w:autoSpaceDE w:val="0"/>
        <w:autoSpaceDN w:val="0"/>
        <w:ind w:left="284" w:firstLine="284"/>
        <w:rPr>
          <w:rFonts w:eastAsia="Times New Roman"/>
          <w:bCs/>
          <w:sz w:val="20"/>
          <w:szCs w:val="20"/>
          <w:lang w:val="uk-UA" w:eastAsia="ru-RU"/>
        </w:rPr>
      </w:pPr>
      <w:bookmarkStart w:id="0" w:name="_GoBack"/>
      <w:bookmarkEnd w:id="0"/>
    </w:p>
    <w:p w:rsidR="00724239" w:rsidRPr="00930410" w:rsidRDefault="00724239" w:rsidP="00724239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724239" w:rsidRPr="00930410" w:rsidRDefault="00724239" w:rsidP="00724239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724239" w:rsidRDefault="00724239" w:rsidP="00724239">
      <w:pPr>
        <w:autoSpaceDE w:val="0"/>
        <w:autoSpaceDN w:val="0"/>
        <w:ind w:left="284" w:firstLine="284"/>
        <w:rPr>
          <w:rFonts w:eastAsia="Times New Roman"/>
          <w:bCs/>
          <w:sz w:val="20"/>
          <w:szCs w:val="20"/>
          <w:lang w:val="uk-UA" w:eastAsia="ru-RU"/>
        </w:rPr>
      </w:pPr>
    </w:p>
    <w:p w:rsidR="00724239" w:rsidRPr="005271D0" w:rsidRDefault="00724239" w:rsidP="00724239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  <w:r w:rsidRPr="005271D0">
        <w:rPr>
          <w:b/>
          <w:sz w:val="22"/>
          <w:szCs w:val="22"/>
          <w:lang w:val="uk-UA"/>
        </w:rPr>
        <w:t>КЛОПОТАННЯ</w:t>
      </w:r>
      <w:r w:rsidRPr="005271D0">
        <w:rPr>
          <w:b/>
          <w:sz w:val="20"/>
          <w:szCs w:val="20"/>
          <w:lang w:val="uk-UA"/>
        </w:rPr>
        <w:t xml:space="preserve"> про внесення змін до ЗАЯВИ на приєднання </w:t>
      </w:r>
    </w:p>
    <w:p w:rsidR="00724239" w:rsidRPr="005271D0" w:rsidRDefault="00724239" w:rsidP="00724239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5271D0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724239" w:rsidRPr="005271D0" w:rsidRDefault="00724239" w:rsidP="00724239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5271D0">
        <w:rPr>
          <w:b/>
          <w:sz w:val="20"/>
          <w:szCs w:val="20"/>
          <w:lang w:val="uk-UA"/>
        </w:rPr>
        <w:t>№_______________ від __.__.20__</w:t>
      </w:r>
    </w:p>
    <w:p w:rsidR="00724239" w:rsidRPr="005271D0" w:rsidRDefault="00724239" w:rsidP="00724239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</w:p>
    <w:p w:rsidR="00724239" w:rsidRPr="005271D0" w:rsidRDefault="00724239" w:rsidP="00724239">
      <w:pPr>
        <w:tabs>
          <w:tab w:val="left" w:pos="284"/>
        </w:tabs>
        <w:ind w:left="284"/>
        <w:jc w:val="both"/>
        <w:rPr>
          <w:sz w:val="22"/>
          <w:szCs w:val="22"/>
          <w:lang w:val="uk-UA"/>
        </w:rPr>
      </w:pPr>
      <w:r w:rsidRPr="005271D0">
        <w:rPr>
          <w:sz w:val="22"/>
          <w:szCs w:val="22"/>
          <w:lang w:val="uk-UA"/>
        </w:rPr>
        <w:t>Прошу АБ «УКРГАЗБАНК» (далі – Банк) прийняти зміни до ЗАЯВИ на приєднання до Договору комплексного банківського обслуговування суб’єктів господарювання №_______________ від __.__.20__, згідно з наданими цим Клопотанням змінами.</w:t>
      </w:r>
    </w:p>
    <w:p w:rsidR="00724239" w:rsidRPr="005271D0" w:rsidRDefault="00724239" w:rsidP="00724239">
      <w:pPr>
        <w:tabs>
          <w:tab w:val="left" w:pos="6840"/>
        </w:tabs>
        <w:rPr>
          <w:lang w:val="uk-UA"/>
        </w:rPr>
      </w:pPr>
      <w:r w:rsidRPr="005271D0">
        <w:rPr>
          <w:sz w:val="22"/>
          <w:szCs w:val="22"/>
          <w:lang w:val="uk-UA"/>
        </w:rPr>
        <w:tab/>
      </w:r>
      <w:r w:rsidRPr="005271D0">
        <w:rPr>
          <w:b/>
          <w:sz w:val="22"/>
          <w:szCs w:val="22"/>
          <w:lang w:val="uk-UA"/>
        </w:rPr>
        <w:t xml:space="preserve"> </w:t>
      </w:r>
      <w:r w:rsidRPr="005271D0">
        <w:rPr>
          <w:b/>
          <w:sz w:val="22"/>
          <w:szCs w:val="22"/>
          <w:lang w:val="uk-UA"/>
        </w:rPr>
        <w:tab/>
      </w:r>
      <w:r w:rsidRPr="005271D0">
        <w:rPr>
          <w:b/>
          <w:sz w:val="22"/>
          <w:szCs w:val="22"/>
          <w:lang w:val="uk-UA"/>
        </w:rPr>
        <w:tab/>
      </w:r>
      <w:r w:rsidRPr="005271D0">
        <w:rPr>
          <w:sz w:val="22"/>
          <w:szCs w:val="22"/>
          <w:lang w:val="uk-UA"/>
        </w:rPr>
        <w:t xml:space="preserve"> Дата заповнення:</w:t>
      </w:r>
      <w:r w:rsidRPr="005271D0">
        <w:rPr>
          <w:lang w:val="uk-UA"/>
        </w:rPr>
        <w:t> </w:t>
      </w:r>
      <w:r w:rsidRPr="005271D0">
        <w:t>__</w:t>
      </w:r>
      <w:r w:rsidRPr="005271D0">
        <w:rPr>
          <w:lang w:val="uk-UA"/>
        </w:rPr>
        <w:t>.__. 20__</w:t>
      </w:r>
    </w:p>
    <w:p w:rsidR="00724239" w:rsidRPr="00DE6C11" w:rsidRDefault="00724239" w:rsidP="00724239">
      <w:pPr>
        <w:rPr>
          <w:vanish/>
          <w:color w:val="0000FF"/>
          <w:sz w:val="20"/>
          <w:szCs w:val="20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8"/>
        <w:gridCol w:w="1024"/>
        <w:gridCol w:w="93"/>
        <w:gridCol w:w="236"/>
        <w:gridCol w:w="502"/>
        <w:gridCol w:w="2262"/>
        <w:gridCol w:w="236"/>
        <w:gridCol w:w="3738"/>
        <w:gridCol w:w="236"/>
      </w:tblGrid>
      <w:tr w:rsidR="00724239" w:rsidRPr="00DE6C11" w:rsidTr="003F1CF7">
        <w:trPr>
          <w:trHeight w:val="230"/>
        </w:trPr>
        <w:tc>
          <w:tcPr>
            <w:tcW w:w="10881" w:type="dxa"/>
            <w:gridSpan w:val="10"/>
            <w:shd w:val="clear" w:color="auto" w:fill="D9D9D9"/>
          </w:tcPr>
          <w:p w:rsidR="00724239" w:rsidRPr="005271D0" w:rsidRDefault="00724239" w:rsidP="00724239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284"/>
              <w:rPr>
                <w:i/>
                <w:sz w:val="20"/>
                <w:szCs w:val="20"/>
                <w:lang w:val="uk-UA"/>
              </w:rPr>
            </w:pPr>
            <w:r w:rsidRPr="005271D0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724239" w:rsidRPr="00DE6C11" w:rsidTr="003F1CF7">
        <w:trPr>
          <w:trHeight w:val="230"/>
        </w:trPr>
        <w:tc>
          <w:tcPr>
            <w:tcW w:w="2554" w:type="dxa"/>
            <w:gridSpan w:val="2"/>
            <w:vMerge w:val="restart"/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724239" w:rsidRPr="005271D0" w:rsidRDefault="00724239" w:rsidP="003F1CF7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val="144"/>
        </w:trPr>
        <w:tc>
          <w:tcPr>
            <w:tcW w:w="2554" w:type="dxa"/>
            <w:gridSpan w:val="2"/>
            <w:vMerge/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327" w:type="dxa"/>
            <w:gridSpan w:val="8"/>
            <w:shd w:val="clear" w:color="auto" w:fill="auto"/>
          </w:tcPr>
          <w:p w:rsidR="00724239" w:rsidRPr="0007055C" w:rsidRDefault="00724239" w:rsidP="003F1CF7">
            <w:pPr>
              <w:ind w:left="-58"/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07055C">
              <w:rPr>
                <w:i/>
                <w:color w:val="7F7F7F"/>
                <w:sz w:val="14"/>
                <w:szCs w:val="16"/>
                <w:lang w:val="uk-UA"/>
              </w:rPr>
              <w:t>(зазначається повне або скорочене найменування Клієнта)</w:t>
            </w:r>
          </w:p>
        </w:tc>
      </w:tr>
      <w:tr w:rsidR="00724239" w:rsidRPr="00DE6C11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5271D0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5271D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hRule="exact" w:val="239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hRule="exact" w:val="271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 xml:space="preserve">ІПН </w:t>
            </w:r>
            <w:r w:rsidRPr="005271D0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hRule="exact" w:val="301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239" w:rsidRPr="00BE41BF" w:rsidRDefault="00724239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BE41BF">
              <w:rPr>
                <w:sz w:val="20"/>
                <w:szCs w:val="20"/>
                <w:lang w:val="uk-UA"/>
              </w:rPr>
              <w:t>Обрана система оподаткування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hRule="exact" w:val="219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24239" w:rsidRPr="005271D0" w:rsidRDefault="00724239" w:rsidP="00724239">
            <w:pPr>
              <w:numPr>
                <w:ilvl w:val="0"/>
                <w:numId w:val="7"/>
              </w:numPr>
              <w:tabs>
                <w:tab w:val="left" w:pos="459"/>
              </w:tabs>
              <w:ind w:left="301" w:hanging="125"/>
              <w:rPr>
                <w:sz w:val="20"/>
                <w:szCs w:val="20"/>
                <w:lang w:val="uk-UA"/>
              </w:rPr>
            </w:pPr>
            <w:r w:rsidRPr="005271D0"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724239" w:rsidRPr="00DE6C11" w:rsidTr="003F1CF7">
        <w:trPr>
          <w:trHeight w:val="168"/>
        </w:trPr>
        <w:tc>
          <w:tcPr>
            <w:tcW w:w="35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val="185"/>
        </w:trPr>
        <w:tc>
          <w:tcPr>
            <w:tcW w:w="357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24239" w:rsidRPr="005271D0" w:rsidRDefault="00724239" w:rsidP="0072423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</w:tabs>
              <w:ind w:left="459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5271D0">
              <w:rPr>
                <w:b/>
                <w:sz w:val="20"/>
                <w:szCs w:val="20"/>
                <w:lang w:val="uk-UA"/>
              </w:rPr>
              <w:t>Умови запитуваних Послуг</w:t>
            </w:r>
          </w:p>
        </w:tc>
      </w:tr>
      <w:tr w:rsidR="00724239" w:rsidRPr="00DE6C11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Я, ______</w:t>
            </w:r>
            <w:r w:rsidRPr="00DE6C1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&lt;зазначається посада та ПІБ особи, що представляє Клієнта перед Банком&gt;</w:t>
            </w:r>
            <w:r w:rsidRPr="00DE6C1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>підписанням цього Клопотання про внесення змін до Заяви на приєднання до Договору комплексного банківського обслуговування суб’єктів господарювання (далі – Договір), погоджуюсь на зміни умов обслуговування Договору, а саме:</w:t>
            </w:r>
          </w:p>
          <w:p w:rsidR="00724239" w:rsidRPr="00DE6C11" w:rsidRDefault="00724239" w:rsidP="003F1CF7">
            <w:pPr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724239" w:rsidRPr="005271D0" w:rsidRDefault="00724239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5271D0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один, або декілька з запропонованих варіантів для внесення змін до Заяви</w:t>
            </w:r>
          </w:p>
          <w:p w:rsidR="00724239" w:rsidRPr="005271D0" w:rsidRDefault="00724239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724239" w:rsidRPr="005271D0" w:rsidRDefault="00724239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</w:p>
          <w:p w:rsidR="00724239" w:rsidRPr="005271D0" w:rsidRDefault="00724239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5271D0">
              <w:rPr>
                <w:b/>
                <w:i/>
                <w:color w:val="008000"/>
                <w:sz w:val="20"/>
                <w:szCs w:val="20"/>
                <w:lang w:val="uk-UA"/>
              </w:rPr>
              <w:t>Зміна визначених в Заяві умов обслуговування, якими користуватиметься Клієнт</w:t>
            </w:r>
            <w:r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 </w:t>
            </w:r>
            <w:r w:rsidRPr="00BE41BF">
              <w:rPr>
                <w:i/>
                <w:color w:val="008000"/>
                <w:sz w:val="20"/>
                <w:szCs w:val="20"/>
                <w:lang w:val="uk-UA"/>
              </w:rPr>
              <w:t>(обирається виключно умова, яка змінюється по відношенню до умов визначених в Заяві на приєднання)</w:t>
            </w:r>
          </w:p>
          <w:p w:rsidR="00724239" w:rsidRPr="005271D0" w:rsidRDefault="00724239" w:rsidP="003F1CF7">
            <w:pPr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- зарплатно-картковий проект на умовах:</w:t>
            </w:r>
          </w:p>
          <w:p w:rsidR="00724239" w:rsidRPr="005271D0" w:rsidRDefault="00724239" w:rsidP="00724239">
            <w:pPr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BE41BF">
              <w:rPr>
                <w:i/>
                <w:color w:val="008000"/>
                <w:sz w:val="20"/>
                <w:szCs w:val="20"/>
                <w:lang w:val="uk-UA"/>
              </w:rPr>
              <w:t>&lt;за необхідності доповнюється «</w:t>
            </w:r>
            <w:r w:rsidRPr="00BE41BF">
              <w:rPr>
                <w:color w:val="008000"/>
                <w:sz w:val="20"/>
                <w:szCs w:val="20"/>
                <w:lang w:val="uk-UA"/>
              </w:rPr>
              <w:t>з __.__.____ по __.__.____ (включно)», або «з __.__.____»</w:t>
            </w:r>
            <w:r w:rsidRPr="00BE41BF">
              <w:rPr>
                <w:i/>
                <w:color w:val="008000"/>
                <w:sz w:val="20"/>
                <w:szCs w:val="20"/>
                <w:lang w:val="uk-UA"/>
              </w:rPr>
              <w:t>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>сплати вартості зарахування коштів на карткові рахунки працівників  – __,__% від суми (без ПДВ)</w:t>
            </w:r>
          </w:p>
          <w:p w:rsidR="00724239" w:rsidRPr="005271D0" w:rsidRDefault="00724239" w:rsidP="003F1CF7">
            <w:pPr>
              <w:ind w:right="-54"/>
              <w:rPr>
                <w:i/>
                <w:color w:val="008000"/>
                <w:sz w:val="20"/>
                <w:szCs w:val="20"/>
              </w:rPr>
            </w:pPr>
            <w:r w:rsidRPr="005271D0">
              <w:rPr>
                <w:i/>
                <w:color w:val="008000"/>
                <w:sz w:val="20"/>
                <w:szCs w:val="20"/>
              </w:rPr>
              <w:t>&lt;</w:t>
            </w: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за необхідності доповнюється наступним, в іншому випадку - видаляється</w:t>
            </w:r>
            <w:r w:rsidRPr="005271D0">
              <w:rPr>
                <w:i/>
                <w:color w:val="008000"/>
                <w:sz w:val="20"/>
                <w:szCs w:val="20"/>
              </w:rPr>
              <w:t>&gt;</w:t>
            </w:r>
          </w:p>
          <w:p w:rsidR="00724239" w:rsidRPr="005271D0" w:rsidRDefault="00724239" w:rsidP="00724239">
            <w:pPr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BE41BF">
              <w:rPr>
                <w:i/>
                <w:color w:val="008000"/>
                <w:sz w:val="20"/>
                <w:szCs w:val="20"/>
                <w:lang w:val="uk-UA"/>
              </w:rPr>
              <w:t>&lt;за необхідності доповнюється «</w:t>
            </w:r>
            <w:r w:rsidRPr="00BE41BF">
              <w:rPr>
                <w:color w:val="008000"/>
                <w:sz w:val="20"/>
                <w:szCs w:val="20"/>
                <w:lang w:val="uk-UA"/>
              </w:rPr>
              <w:t>з __.__.____ по __.__.____ (включно)», або «з __.__.____»</w:t>
            </w:r>
            <w:r w:rsidRPr="00BE41BF">
              <w:rPr>
                <w:i/>
                <w:color w:val="008000"/>
                <w:sz w:val="20"/>
                <w:szCs w:val="20"/>
                <w:lang w:val="uk-UA"/>
              </w:rPr>
              <w:t>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>сплати вартості оформлення платіжної картки «Студентський квиток» – __,__ гривень за одиницю (без ПДВ)</w:t>
            </w:r>
          </w:p>
          <w:p w:rsidR="00724239" w:rsidRPr="00DE6C11" w:rsidRDefault="00724239" w:rsidP="003F1CF7">
            <w:pPr>
              <w:ind w:right="-54"/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724239" w:rsidRPr="005271D0" w:rsidRDefault="00724239" w:rsidP="003F1CF7">
            <w:pPr>
              <w:ind w:right="-54"/>
              <w:rPr>
                <w:i/>
                <w:color w:val="008000"/>
                <w:sz w:val="20"/>
                <w:szCs w:val="20"/>
              </w:rPr>
            </w:pPr>
            <w:r w:rsidRPr="005271D0">
              <w:rPr>
                <w:i/>
                <w:color w:val="008000"/>
                <w:sz w:val="20"/>
                <w:szCs w:val="20"/>
              </w:rPr>
              <w:t>&lt;</w:t>
            </w: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за необхідності доповнюється наступним, в іншому випадку - видаляється</w:t>
            </w:r>
            <w:r w:rsidRPr="005271D0">
              <w:rPr>
                <w:i/>
                <w:color w:val="008000"/>
                <w:sz w:val="20"/>
                <w:szCs w:val="20"/>
              </w:rPr>
              <w:t>&gt;</w:t>
            </w:r>
          </w:p>
          <w:p w:rsidR="00724239" w:rsidRPr="005271D0" w:rsidRDefault="00724239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- дистанційного обслуговування засобами Системи всіх відкритих та які будуть відкриті в майбутньому </w:t>
            </w:r>
          </w:p>
          <w:p w:rsidR="00724239" w:rsidRPr="005271D0" w:rsidRDefault="00724239" w:rsidP="0072423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Рахунків на умовах Тарифного плану «_____________»</w:t>
            </w:r>
          </w:p>
          <w:p w:rsidR="00724239" w:rsidRPr="005271D0" w:rsidRDefault="00724239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724239" w:rsidRPr="005271D0" w:rsidRDefault="00724239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</w:p>
          <w:p w:rsidR="00724239" w:rsidRPr="005271D0" w:rsidRDefault="00724239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5271D0">
              <w:rPr>
                <w:b/>
                <w:i/>
                <w:color w:val="008000"/>
                <w:sz w:val="20"/>
                <w:szCs w:val="20"/>
                <w:lang w:val="uk-UA"/>
              </w:rPr>
              <w:t>Зміна аналітичного рахунку:</w:t>
            </w:r>
          </w:p>
          <w:p w:rsidR="00724239" w:rsidRPr="00DE6C11" w:rsidRDefault="00724239" w:rsidP="003F1CF7">
            <w:pPr>
              <w:jc w:val="both"/>
              <w:rPr>
                <w:b/>
                <w:i/>
                <w:color w:val="0000FF"/>
                <w:sz w:val="20"/>
                <w:szCs w:val="20"/>
                <w:lang w:val="uk-UA"/>
              </w:rPr>
            </w:pPr>
          </w:p>
          <w:p w:rsidR="00724239" w:rsidRPr="005271D0" w:rsidRDefault="00724239" w:rsidP="00724239">
            <w:pPr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здійснювати перерахування грошових коштів, згідно наданих Банком реквізитів, в сумі:</w:t>
            </w:r>
          </w:p>
          <w:p w:rsidR="00724239" w:rsidRPr="005271D0" w:rsidRDefault="00724239" w:rsidP="003F1CF7">
            <w:pPr>
              <w:ind w:left="317" w:hanging="142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- заробітної плати та/або інших виплат, передбачених чинним законодавством України, а саме:</w:t>
            </w:r>
          </w:p>
          <w:p w:rsidR="00724239" w:rsidRPr="005271D0" w:rsidRDefault="00724239" w:rsidP="003F1CF7">
            <w:pPr>
              <w:ind w:left="601"/>
              <w:jc w:val="both"/>
              <w:rPr>
                <w:i/>
                <w:sz w:val="18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 xml:space="preserve">Інший рахунок №2909________, в АБ «УКРГАЗБАНК», код Банку 320478, код ЄДРПОУ _________ </w:t>
            </w:r>
            <w:r w:rsidRPr="005271D0">
              <w:rPr>
                <w:i/>
                <w:color w:val="008000"/>
                <w:sz w:val="18"/>
                <w:szCs w:val="20"/>
                <w:lang w:val="uk-UA"/>
              </w:rPr>
              <w:t>&lt;код Клієнта&gt;</w:t>
            </w:r>
            <w:r w:rsidRPr="005271D0">
              <w:rPr>
                <w:i/>
                <w:sz w:val="18"/>
                <w:szCs w:val="20"/>
                <w:lang w:val="uk-UA"/>
              </w:rPr>
              <w:t>;</w:t>
            </w:r>
          </w:p>
          <w:p w:rsidR="00724239" w:rsidRPr="005271D0" w:rsidRDefault="00724239" w:rsidP="00724239">
            <w:pPr>
              <w:numPr>
                <w:ilvl w:val="0"/>
                <w:numId w:val="8"/>
              </w:numPr>
              <w:ind w:left="317" w:hanging="142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вартості зарахування коштів на карткові рахунки працівників, а саме:</w:t>
            </w:r>
          </w:p>
          <w:p w:rsidR="00724239" w:rsidRPr="00DE6C11" w:rsidRDefault="00724239" w:rsidP="003F1CF7">
            <w:pPr>
              <w:ind w:left="601"/>
              <w:jc w:val="both"/>
              <w:rPr>
                <w:color w:val="0000FF"/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Інший рахунок № 2909_______, в АБ «УКРГАЗБАНК», код Банку 320478, код ЄДРПОУ _________</w:t>
            </w:r>
            <w:r w:rsidRPr="00DE6C1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&lt;код Клієнта&gt;</w:t>
            </w:r>
          </w:p>
          <w:p w:rsidR="00724239" w:rsidRPr="005271D0" w:rsidRDefault="00724239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724239" w:rsidRPr="00DE6C11" w:rsidRDefault="00724239" w:rsidP="003F1CF7">
            <w:pPr>
              <w:jc w:val="both"/>
              <w:rPr>
                <w:b/>
                <w:i/>
                <w:color w:val="0000FF"/>
                <w:sz w:val="20"/>
                <w:szCs w:val="20"/>
                <w:lang w:val="uk-UA"/>
              </w:rPr>
            </w:pPr>
          </w:p>
          <w:p w:rsidR="00724239" w:rsidRPr="005271D0" w:rsidRDefault="00724239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та підтверджую:</w:t>
            </w:r>
          </w:p>
          <w:p w:rsidR="00724239" w:rsidRPr="005271D0" w:rsidRDefault="00724239" w:rsidP="00724239">
            <w:pPr>
              <w:numPr>
                <w:ilvl w:val="0"/>
                <w:numId w:val="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що умови обслуговування, які визначено в Заяві на приєднання та не зазначені в Клопотанні  про внесення змін до Заяви на приєднання до Договору, залишаються без змін;</w:t>
            </w:r>
          </w:p>
          <w:p w:rsidR="00724239" w:rsidRPr="005271D0" w:rsidRDefault="00724239" w:rsidP="00724239">
            <w:pPr>
              <w:numPr>
                <w:ilvl w:val="0"/>
                <w:numId w:val="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акцептування мною цього Клопотання про внесення змін до Заяви на приєднання до Договору;</w:t>
            </w:r>
          </w:p>
          <w:p w:rsidR="00724239" w:rsidRPr="005271D0" w:rsidRDefault="00724239" w:rsidP="00724239">
            <w:pPr>
              <w:numPr>
                <w:ilvl w:val="0"/>
                <w:numId w:val="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що всі умови Договору (в тому числі інформаційні додатки) та діючих в Банку Тарифів мені зрозумілі та не потребують додаткового тлумачення, свій примірник цього Клопотання про внесення змін до Заяви на приєднання до Договору я отримав(</w:t>
            </w:r>
            <w:proofErr w:type="spellStart"/>
            <w:r w:rsidRPr="005271D0">
              <w:rPr>
                <w:sz w:val="20"/>
                <w:szCs w:val="20"/>
                <w:lang w:val="uk-UA"/>
              </w:rPr>
              <w:t>ла</w:t>
            </w:r>
            <w:proofErr w:type="spellEnd"/>
            <w:r w:rsidRPr="005271D0">
              <w:rPr>
                <w:sz w:val="20"/>
                <w:szCs w:val="20"/>
                <w:lang w:val="uk-UA"/>
              </w:rPr>
              <w:t>) в день акцептування мною цього Клопотання про внесення змін до Заяви на приєднання до Договору;</w:t>
            </w:r>
          </w:p>
          <w:p w:rsidR="00724239" w:rsidRPr="005271D0" w:rsidRDefault="00724239" w:rsidP="00724239">
            <w:pPr>
              <w:numPr>
                <w:ilvl w:val="0"/>
                <w:numId w:val="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 xml:space="preserve">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</w:t>
            </w:r>
            <w:r w:rsidRPr="005271D0">
              <w:rPr>
                <w:sz w:val="20"/>
                <w:szCs w:val="20"/>
                <w:lang w:val="uk-UA"/>
              </w:rPr>
              <w:lastRenderedPageBreak/>
              <w:t>календарних днів з дня набрання чинності цих змін;</w:t>
            </w:r>
          </w:p>
          <w:p w:rsidR="00724239" w:rsidRPr="00DE6C11" w:rsidRDefault="00724239" w:rsidP="003F1CF7">
            <w:pPr>
              <w:ind w:left="318"/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val="195"/>
        </w:trPr>
        <w:tc>
          <w:tcPr>
            <w:tcW w:w="236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5271D0">
              <w:rPr>
                <w:i/>
                <w:color w:val="7F7F7F"/>
                <w:sz w:val="16"/>
                <w:szCs w:val="20"/>
                <w:lang w:val="uk-UA"/>
              </w:rPr>
              <w:t>(Посада уповноваженої особи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724239" w:rsidRPr="005271D0" w:rsidRDefault="00724239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24239" w:rsidRPr="005271D0" w:rsidRDefault="00724239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5271D0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  <w:p w:rsidR="00724239" w:rsidRPr="005271D0" w:rsidRDefault="00724239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724239" w:rsidRPr="005271D0" w:rsidRDefault="00724239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  <w:r w:rsidRPr="005271D0">
              <w:rPr>
                <w:i/>
                <w:color w:val="7F7F7F"/>
                <w:sz w:val="16"/>
                <w:szCs w:val="20"/>
                <w:lang w:val="uk-UA"/>
              </w:rPr>
              <w:t>М.П. (за наявності)</w:t>
            </w:r>
          </w:p>
          <w:p w:rsidR="00724239" w:rsidRPr="005271D0" w:rsidRDefault="00724239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24239" w:rsidRPr="005271D0" w:rsidRDefault="00724239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24239" w:rsidRPr="005271D0" w:rsidRDefault="00724239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5271D0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724239" w:rsidRPr="00DE6C11" w:rsidRDefault="00724239" w:rsidP="003F1CF7">
            <w:pPr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</w:tbl>
    <w:p w:rsidR="00724239" w:rsidRPr="00DE6C11" w:rsidRDefault="00724239" w:rsidP="00724239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rFonts w:ascii="Times New Roman" w:hAnsi="Times New Roman"/>
          <w:b/>
          <w:color w:val="0000FF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724239" w:rsidRPr="00DE6C11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724239" w:rsidRPr="005271D0" w:rsidRDefault="00724239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5271D0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724239" w:rsidRPr="00DE6C11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724239" w:rsidRPr="005271D0" w:rsidRDefault="00724239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 xml:space="preserve">Клопотання на внесення змін до Заяви на приєднання до Договору прийняв, документи перевірив.           </w:t>
            </w:r>
          </w:p>
          <w:p w:rsidR="00724239" w:rsidRPr="005271D0" w:rsidRDefault="00724239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Перевірено справжність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5271D0">
              <w:rPr>
                <w:i/>
                <w:color w:val="7F7F7F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724239" w:rsidRPr="00DE6C11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724239" w:rsidRPr="00DE6C11" w:rsidRDefault="00724239" w:rsidP="003F1CF7">
            <w:pPr>
              <w:tabs>
                <w:tab w:val="left" w:pos="7740"/>
              </w:tabs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724239" w:rsidRPr="00DE6C11" w:rsidRDefault="00724239" w:rsidP="003F1CF7">
            <w:pPr>
              <w:tabs>
                <w:tab w:val="left" w:pos="7740"/>
              </w:tabs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24239" w:rsidRPr="00DE6C11" w:rsidRDefault="00724239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724239" w:rsidRPr="00DE6C11" w:rsidRDefault="00724239" w:rsidP="003F1CF7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5271D0">
              <w:rPr>
                <w:i/>
                <w:color w:val="7F7F7F"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24239" w:rsidRPr="005271D0" w:rsidRDefault="00724239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24239" w:rsidRPr="005271D0" w:rsidRDefault="00724239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5271D0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24239" w:rsidRPr="005271D0" w:rsidRDefault="00724239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24239" w:rsidRPr="005271D0" w:rsidRDefault="00724239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5271D0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724239" w:rsidRPr="00DE6C11" w:rsidRDefault="00724239" w:rsidP="003F1CF7">
            <w:pPr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724239" w:rsidRPr="00DE6C11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724239" w:rsidRPr="005271D0" w:rsidRDefault="00724239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39" w:rsidRPr="005271D0" w:rsidRDefault="00724239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724239" w:rsidRPr="005271D0" w:rsidRDefault="00724239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724239" w:rsidRPr="00DE6C11" w:rsidRDefault="00724239" w:rsidP="00724239">
      <w:pPr>
        <w:autoSpaceDE w:val="0"/>
        <w:autoSpaceDN w:val="0"/>
        <w:ind w:left="284" w:firstLine="284"/>
        <w:rPr>
          <w:rFonts w:eastAsia="Times New Roman"/>
          <w:bCs/>
          <w:color w:val="0000FF"/>
          <w:sz w:val="20"/>
          <w:szCs w:val="20"/>
          <w:lang w:val="uk-UA" w:eastAsia="ru-RU"/>
        </w:rPr>
      </w:pPr>
    </w:p>
    <w:p w:rsidR="00724239" w:rsidRPr="00DE6C11" w:rsidRDefault="00724239" w:rsidP="00724239">
      <w:pPr>
        <w:autoSpaceDE w:val="0"/>
        <w:autoSpaceDN w:val="0"/>
        <w:ind w:left="284" w:firstLine="284"/>
        <w:rPr>
          <w:rFonts w:eastAsia="Times New Roman"/>
          <w:bCs/>
          <w:color w:val="0000FF"/>
          <w:sz w:val="20"/>
          <w:szCs w:val="20"/>
          <w:lang w:val="uk-UA" w:eastAsia="ru-RU"/>
        </w:rPr>
      </w:pPr>
    </w:p>
    <w:p w:rsidR="003835DE" w:rsidRDefault="003835DE"/>
    <w:sectPr w:rsidR="003835DE">
      <w:headerReference w:type="default" r:id="rId6"/>
      <w:footerReference w:type="default" r:id="rId7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724239">
    <w:pPr>
      <w:pStyle w:val="a5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</w:p>
  <w:p w:rsidR="005D399A" w:rsidRDefault="00724239">
    <w:pPr>
      <w:pStyle w:val="a5"/>
      <w:pBdr>
        <w:top w:val="thickThinMediumGap" w:sz="24" w:space="0" w:color="auto"/>
      </w:pBdr>
      <w:tabs>
        <w:tab w:val="left" w:pos="623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724239">
    <w:pPr>
      <w:pStyle w:val="a3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308"/>
    <w:multiLevelType w:val="hybridMultilevel"/>
    <w:tmpl w:val="185CC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6B2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01A7"/>
    <w:multiLevelType w:val="hybridMultilevel"/>
    <w:tmpl w:val="C9DEEC4C"/>
    <w:lvl w:ilvl="0" w:tplc="DADCB002">
      <w:start w:val="1"/>
      <w:numFmt w:val="bullet"/>
      <w:lvlText w:val="-"/>
      <w:lvlJc w:val="left"/>
      <w:pPr>
        <w:ind w:left="961" w:hanging="360"/>
      </w:pPr>
      <w:rPr>
        <w:rFonts w:ascii="Times New Roman" w:eastAsia="MS Mincho" w:hAnsi="Times New Roman" w:cs="Times New Roman" w:hint="default"/>
        <w:i/>
        <w:color w:val="008000"/>
        <w:sz w:val="18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4AB07B5C"/>
    <w:multiLevelType w:val="hybridMultilevel"/>
    <w:tmpl w:val="46DCC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>
    <w:nsid w:val="511E3561"/>
    <w:multiLevelType w:val="hybridMultilevel"/>
    <w:tmpl w:val="F642C5FE"/>
    <w:lvl w:ilvl="0" w:tplc="ADCACD7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5EC860B6"/>
    <w:multiLevelType w:val="hybridMultilevel"/>
    <w:tmpl w:val="F640A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39"/>
    <w:rsid w:val="003835DE"/>
    <w:rsid w:val="007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2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724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23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724239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2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724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23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724239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3024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2019-02-18T15:19:00Z</dcterms:created>
  <dcterms:modified xsi:type="dcterms:W3CDTF">2019-02-18T15:21:00Z</dcterms:modified>
</cp:coreProperties>
</file>