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392" w:type="dxa"/>
        <w:tblLook w:val="04A0" w:firstRow="1" w:lastRow="0" w:firstColumn="1" w:lastColumn="0" w:noHBand="0" w:noVBand="1"/>
      </w:tblPr>
      <w:tblGrid>
        <w:gridCol w:w="5245"/>
        <w:gridCol w:w="5529"/>
      </w:tblGrid>
      <w:tr w:rsidR="009F30EF" w:rsidRPr="00D305F8" w:rsidTr="003F1CF7">
        <w:tc>
          <w:tcPr>
            <w:tcW w:w="5245" w:type="dxa"/>
            <w:shd w:val="clear" w:color="auto" w:fill="auto"/>
          </w:tcPr>
          <w:p w:rsidR="009F30EF" w:rsidRPr="00D305F8" w:rsidRDefault="009F30EF" w:rsidP="003F1CF7">
            <w:pPr>
              <w:tabs>
                <w:tab w:val="left" w:pos="175"/>
              </w:tabs>
              <w:rPr>
                <w:i/>
                <w:color w:val="80808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shd w:val="clear" w:color="auto" w:fill="auto"/>
          </w:tcPr>
          <w:p w:rsidR="009F30EF" w:rsidRPr="00D305F8" w:rsidRDefault="009F30EF" w:rsidP="003F1CF7">
            <w:pPr>
              <w:tabs>
                <w:tab w:val="left" w:pos="4065"/>
              </w:tabs>
              <w:jc w:val="right"/>
              <w:rPr>
                <w:i/>
                <w:color w:val="808080"/>
                <w:sz w:val="20"/>
                <w:szCs w:val="20"/>
                <w:lang w:val="uk-UA"/>
              </w:rPr>
            </w:pPr>
          </w:p>
        </w:tc>
      </w:tr>
    </w:tbl>
    <w:p w:rsidR="009F30EF" w:rsidRDefault="009F30EF" w:rsidP="009F30EF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9F30EF" w:rsidRPr="00930410" w:rsidRDefault="009F30EF" w:rsidP="009F30EF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0C6527">
        <w:rPr>
          <w:i/>
          <w:color w:val="808080"/>
          <w:sz w:val="20"/>
          <w:szCs w:val="20"/>
          <w:lang w:val="uk-UA"/>
        </w:rPr>
        <w:t xml:space="preserve">  </w:t>
      </w:r>
      <w:r w:rsidRPr="00930410">
        <w:rPr>
          <w:i/>
          <w:color w:val="808080"/>
          <w:sz w:val="20"/>
          <w:szCs w:val="20"/>
          <w:lang w:val="uk-UA"/>
        </w:rPr>
        <w:t>Інформаційний додаток до Публічної пропозиції АБ «УКРГАЗБАНК»</w:t>
      </w:r>
    </w:p>
    <w:p w:rsidR="009F30EF" w:rsidRPr="00930410" w:rsidRDefault="009F30EF" w:rsidP="009F30EF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господарювання</w:t>
      </w:r>
    </w:p>
    <w:p w:rsidR="009F30EF" w:rsidRPr="000C6527" w:rsidRDefault="009F30EF" w:rsidP="009F30EF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9F30EF" w:rsidRPr="00EB445E" w:rsidRDefault="009F30EF" w:rsidP="009F30EF">
      <w:pPr>
        <w:autoSpaceDE w:val="0"/>
        <w:autoSpaceDN w:val="0"/>
        <w:ind w:left="284"/>
        <w:jc w:val="right"/>
        <w:rPr>
          <w:rFonts w:eastAsia="Times New Roman"/>
          <w:b/>
          <w:bCs/>
          <w:sz w:val="20"/>
          <w:szCs w:val="20"/>
          <w:lang w:val="uk-UA" w:eastAsia="ru-RU"/>
        </w:rPr>
      </w:pPr>
      <w:r w:rsidRPr="00EB445E">
        <w:rPr>
          <w:rFonts w:eastAsia="Times New Roman"/>
          <w:b/>
          <w:bCs/>
          <w:sz w:val="20"/>
          <w:szCs w:val="20"/>
          <w:lang w:val="uk-UA" w:eastAsia="ru-RU"/>
        </w:rPr>
        <w:t>Інформаційний додаток Акту звірки</w:t>
      </w:r>
    </w:p>
    <w:p w:rsidR="009F30EF" w:rsidRPr="00EB445E" w:rsidRDefault="009F30EF" w:rsidP="009F30EF">
      <w:pPr>
        <w:autoSpaceDE w:val="0"/>
        <w:autoSpaceDN w:val="0"/>
        <w:ind w:left="284"/>
        <w:rPr>
          <w:rFonts w:eastAsia="Times New Roman"/>
          <w:bCs/>
          <w:sz w:val="20"/>
          <w:szCs w:val="20"/>
          <w:lang w:val="uk-UA" w:eastAsia="ru-RU"/>
        </w:rPr>
      </w:pPr>
    </w:p>
    <w:p w:rsidR="009F30EF" w:rsidRPr="00EB445E" w:rsidRDefault="009F30EF" w:rsidP="009F30EF">
      <w:pPr>
        <w:autoSpaceDE w:val="0"/>
        <w:autoSpaceDN w:val="0"/>
        <w:ind w:left="284"/>
        <w:jc w:val="center"/>
        <w:rPr>
          <w:rFonts w:eastAsia="Times New Roman"/>
          <w:b/>
          <w:bCs/>
          <w:sz w:val="20"/>
          <w:szCs w:val="20"/>
          <w:lang w:val="uk-UA" w:eastAsia="ru-RU"/>
        </w:rPr>
      </w:pPr>
      <w:r w:rsidRPr="00EB445E">
        <w:rPr>
          <w:rFonts w:eastAsia="Times New Roman"/>
          <w:b/>
          <w:bCs/>
          <w:sz w:val="20"/>
          <w:szCs w:val="20"/>
          <w:lang w:val="uk-UA" w:eastAsia="ru-RU"/>
        </w:rPr>
        <w:t>АКТ №____ від «__»____________20__ р.</w:t>
      </w:r>
    </w:p>
    <w:p w:rsidR="009F30EF" w:rsidRPr="00EB445E" w:rsidRDefault="009F30EF" w:rsidP="009F30EF">
      <w:pPr>
        <w:autoSpaceDE w:val="0"/>
        <w:autoSpaceDN w:val="0"/>
        <w:ind w:left="284"/>
        <w:jc w:val="both"/>
        <w:rPr>
          <w:rFonts w:eastAsia="Times New Roman"/>
          <w:bCs/>
          <w:sz w:val="20"/>
          <w:szCs w:val="20"/>
          <w:lang w:val="uk-UA" w:eastAsia="ru-RU"/>
        </w:rPr>
      </w:pPr>
      <w:r w:rsidRPr="00EB445E">
        <w:rPr>
          <w:rFonts w:eastAsia="Times New Roman"/>
          <w:bCs/>
          <w:sz w:val="20"/>
          <w:szCs w:val="20"/>
          <w:lang w:val="uk-UA" w:eastAsia="ru-RU"/>
        </w:rPr>
        <w:t xml:space="preserve">звірки зарахувань грошових коштів між ___________ </w:t>
      </w:r>
      <w:r w:rsidRPr="00EB445E">
        <w:rPr>
          <w:rFonts w:eastAsia="Times New Roman"/>
          <w:bCs/>
          <w:i/>
          <w:color w:val="008000"/>
          <w:sz w:val="20"/>
          <w:szCs w:val="20"/>
          <w:lang w:val="uk-UA" w:eastAsia="ru-RU"/>
        </w:rPr>
        <w:t>(найменування Клієнта)</w:t>
      </w:r>
      <w:r w:rsidRPr="00EB445E">
        <w:rPr>
          <w:rFonts w:eastAsia="Times New Roman"/>
          <w:bCs/>
          <w:sz w:val="20"/>
          <w:szCs w:val="20"/>
          <w:lang w:val="uk-UA" w:eastAsia="ru-RU"/>
        </w:rPr>
        <w:t xml:space="preserve"> та __________ </w:t>
      </w:r>
      <w:r w:rsidRPr="00EB445E">
        <w:rPr>
          <w:rFonts w:eastAsia="Times New Roman"/>
          <w:bCs/>
          <w:i/>
          <w:color w:val="008000"/>
          <w:sz w:val="20"/>
          <w:szCs w:val="20"/>
          <w:lang w:val="uk-UA" w:eastAsia="ru-RU"/>
        </w:rPr>
        <w:t>(найменування структурного підрозділу Банку)</w:t>
      </w:r>
      <w:r w:rsidRPr="00EB445E">
        <w:rPr>
          <w:rFonts w:eastAsia="Times New Roman"/>
          <w:bCs/>
          <w:sz w:val="20"/>
          <w:szCs w:val="20"/>
          <w:lang w:val="uk-UA" w:eastAsia="ru-RU"/>
        </w:rPr>
        <w:t xml:space="preserve"> АБ «УКРГАЗБАНК» згідно Заяви на приєднання до Договору </w:t>
      </w:r>
      <w:r w:rsidRPr="00EB445E">
        <w:rPr>
          <w:sz w:val="20"/>
          <w:szCs w:val="20"/>
          <w:lang w:val="uk-UA"/>
        </w:rPr>
        <w:t>комплексного банківського обслуговування суб’єктів господарювання</w:t>
      </w:r>
      <w:r w:rsidRPr="00EB445E">
        <w:rPr>
          <w:rFonts w:eastAsia="Times New Roman"/>
          <w:bCs/>
          <w:sz w:val="20"/>
          <w:szCs w:val="20"/>
          <w:lang w:val="uk-UA" w:eastAsia="ru-RU"/>
        </w:rPr>
        <w:t xml:space="preserve"> №_____ від «__»_________20__р. за період з «__»___________20__р. по «__»___________20__р.</w:t>
      </w:r>
    </w:p>
    <w:p w:rsidR="009F30EF" w:rsidRPr="00EB445E" w:rsidRDefault="009F30EF" w:rsidP="009F30EF">
      <w:pPr>
        <w:autoSpaceDE w:val="0"/>
        <w:autoSpaceDN w:val="0"/>
        <w:ind w:left="284"/>
        <w:rPr>
          <w:rFonts w:eastAsia="Times New Roman"/>
          <w:bCs/>
          <w:sz w:val="20"/>
          <w:szCs w:val="20"/>
          <w:lang w:val="uk-UA" w:eastAsia="ru-RU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5"/>
        <w:gridCol w:w="1276"/>
        <w:gridCol w:w="1418"/>
        <w:gridCol w:w="1559"/>
        <w:gridCol w:w="1134"/>
        <w:gridCol w:w="1276"/>
        <w:gridCol w:w="1701"/>
      </w:tblGrid>
      <w:tr w:rsidR="009F30EF" w:rsidRPr="00EB445E" w:rsidTr="003F1CF7">
        <w:tc>
          <w:tcPr>
            <w:tcW w:w="5245" w:type="dxa"/>
            <w:gridSpan w:val="4"/>
          </w:tcPr>
          <w:p w:rsidR="009F30EF" w:rsidRPr="00EB445E" w:rsidRDefault="009F30EF" w:rsidP="003F1CF7">
            <w:pPr>
              <w:ind w:right="-54"/>
              <w:jc w:val="center"/>
              <w:rPr>
                <w:b/>
                <w:sz w:val="20"/>
                <w:szCs w:val="20"/>
                <w:lang w:val="uk-UA"/>
              </w:rPr>
            </w:pPr>
            <w:r w:rsidRPr="00EB445E">
              <w:rPr>
                <w:rFonts w:eastAsia="Times New Roman"/>
                <w:bCs/>
                <w:i/>
                <w:color w:val="008000"/>
                <w:sz w:val="20"/>
                <w:szCs w:val="20"/>
                <w:lang w:val="uk-UA" w:eastAsia="ru-RU"/>
              </w:rPr>
              <w:t>___________ (найменування Клієнта)</w:t>
            </w:r>
          </w:p>
        </w:tc>
        <w:tc>
          <w:tcPr>
            <w:tcW w:w="5670" w:type="dxa"/>
            <w:gridSpan w:val="4"/>
          </w:tcPr>
          <w:p w:rsidR="009F30EF" w:rsidRPr="00EB445E" w:rsidRDefault="009F30EF" w:rsidP="003F1CF7">
            <w:pPr>
              <w:ind w:right="-54"/>
              <w:jc w:val="center"/>
              <w:rPr>
                <w:b/>
                <w:sz w:val="20"/>
                <w:szCs w:val="20"/>
                <w:lang w:val="uk-UA"/>
              </w:rPr>
            </w:pPr>
            <w:r w:rsidRPr="00EB445E">
              <w:rPr>
                <w:rFonts w:eastAsia="Times New Roman"/>
                <w:bCs/>
                <w:sz w:val="20"/>
                <w:szCs w:val="20"/>
                <w:lang w:val="uk-UA" w:eastAsia="ru-RU"/>
              </w:rPr>
              <w:t xml:space="preserve">__________ </w:t>
            </w:r>
            <w:r w:rsidRPr="00EB445E">
              <w:rPr>
                <w:rFonts w:eastAsia="Times New Roman"/>
                <w:bCs/>
                <w:i/>
                <w:color w:val="008000"/>
                <w:sz w:val="20"/>
                <w:szCs w:val="20"/>
                <w:lang w:val="uk-UA" w:eastAsia="ru-RU"/>
              </w:rPr>
              <w:t xml:space="preserve">(найменування структурного підрозділу Банку) </w:t>
            </w:r>
            <w:r w:rsidRPr="00EB445E">
              <w:rPr>
                <w:b/>
                <w:sz w:val="20"/>
                <w:szCs w:val="20"/>
                <w:lang w:val="uk-UA"/>
              </w:rPr>
              <w:t>АБ «УКРГАЗБАНК»</w:t>
            </w:r>
          </w:p>
        </w:tc>
      </w:tr>
      <w:tr w:rsidR="009F30EF" w:rsidRPr="00EB445E" w:rsidTr="003F1CF7">
        <w:tc>
          <w:tcPr>
            <w:tcW w:w="2551" w:type="dxa"/>
            <w:gridSpan w:val="2"/>
            <w:vAlign w:val="center"/>
          </w:tcPr>
          <w:p w:rsidR="009F30EF" w:rsidRPr="00EB445E" w:rsidRDefault="009F30EF" w:rsidP="003F1CF7">
            <w:pPr>
              <w:ind w:left="-108" w:right="-54"/>
              <w:jc w:val="center"/>
              <w:rPr>
                <w:sz w:val="20"/>
                <w:szCs w:val="20"/>
                <w:lang w:val="uk-UA"/>
              </w:rPr>
            </w:pPr>
            <w:r w:rsidRPr="00EB445E">
              <w:rPr>
                <w:sz w:val="20"/>
                <w:szCs w:val="20"/>
                <w:lang w:val="uk-UA"/>
              </w:rPr>
              <w:t>Перераховано коштів для зарахування на карткові рахунки та оплати комісії</w:t>
            </w:r>
          </w:p>
        </w:tc>
        <w:tc>
          <w:tcPr>
            <w:tcW w:w="1276" w:type="dxa"/>
            <w:vMerge w:val="restart"/>
            <w:vAlign w:val="center"/>
          </w:tcPr>
          <w:p w:rsidR="009F30EF" w:rsidRPr="00EB445E" w:rsidRDefault="009F30EF" w:rsidP="003F1CF7">
            <w:pPr>
              <w:ind w:right="-54"/>
              <w:jc w:val="center"/>
              <w:rPr>
                <w:sz w:val="20"/>
                <w:szCs w:val="20"/>
                <w:lang w:val="uk-UA"/>
              </w:rPr>
            </w:pPr>
            <w:r w:rsidRPr="00EB445E">
              <w:rPr>
                <w:sz w:val="20"/>
                <w:szCs w:val="20"/>
                <w:lang w:val="uk-UA"/>
              </w:rPr>
              <w:t>Сума згідно Зарплатної відомості (грн.)</w:t>
            </w:r>
          </w:p>
        </w:tc>
        <w:tc>
          <w:tcPr>
            <w:tcW w:w="1418" w:type="dxa"/>
            <w:vMerge w:val="restart"/>
            <w:vAlign w:val="center"/>
          </w:tcPr>
          <w:p w:rsidR="009F30EF" w:rsidRPr="00EB445E" w:rsidRDefault="009F30EF" w:rsidP="003F1CF7">
            <w:pPr>
              <w:ind w:right="-54"/>
              <w:jc w:val="center"/>
              <w:rPr>
                <w:sz w:val="20"/>
                <w:szCs w:val="20"/>
                <w:lang w:val="uk-UA"/>
              </w:rPr>
            </w:pPr>
            <w:r w:rsidRPr="00EB445E">
              <w:rPr>
                <w:sz w:val="20"/>
                <w:szCs w:val="20"/>
                <w:lang w:val="uk-UA"/>
              </w:rPr>
              <w:t>Комісія банку, без ПДВ (грн.)</w:t>
            </w:r>
          </w:p>
        </w:tc>
        <w:tc>
          <w:tcPr>
            <w:tcW w:w="1559" w:type="dxa"/>
            <w:vMerge w:val="restart"/>
            <w:vAlign w:val="center"/>
          </w:tcPr>
          <w:p w:rsidR="009F30EF" w:rsidRPr="00EB445E" w:rsidRDefault="009F30EF" w:rsidP="003F1CF7">
            <w:pPr>
              <w:ind w:right="-54"/>
              <w:jc w:val="center"/>
              <w:rPr>
                <w:sz w:val="20"/>
                <w:szCs w:val="20"/>
                <w:lang w:val="uk-UA"/>
              </w:rPr>
            </w:pPr>
            <w:r w:rsidRPr="00EB445E">
              <w:rPr>
                <w:sz w:val="20"/>
                <w:szCs w:val="20"/>
                <w:lang w:val="uk-UA"/>
              </w:rPr>
              <w:t>Отримано коштів для зарахування на карткові рахунки (грн.)</w:t>
            </w:r>
          </w:p>
        </w:tc>
        <w:tc>
          <w:tcPr>
            <w:tcW w:w="1134" w:type="dxa"/>
            <w:vMerge w:val="restart"/>
            <w:vAlign w:val="center"/>
          </w:tcPr>
          <w:p w:rsidR="009F30EF" w:rsidRPr="00EB445E" w:rsidRDefault="009F30EF" w:rsidP="003F1CF7">
            <w:pPr>
              <w:ind w:right="-54"/>
              <w:jc w:val="center"/>
              <w:rPr>
                <w:sz w:val="20"/>
                <w:szCs w:val="20"/>
                <w:lang w:val="uk-UA"/>
              </w:rPr>
            </w:pPr>
            <w:r w:rsidRPr="00EB445E">
              <w:rPr>
                <w:sz w:val="20"/>
                <w:szCs w:val="20"/>
                <w:lang w:val="uk-UA"/>
              </w:rPr>
              <w:t>Отримано  комісії банком, без ПДВ (грн.)</w:t>
            </w:r>
          </w:p>
        </w:tc>
        <w:tc>
          <w:tcPr>
            <w:tcW w:w="1276" w:type="dxa"/>
            <w:vMerge w:val="restart"/>
            <w:vAlign w:val="center"/>
          </w:tcPr>
          <w:p w:rsidR="009F30EF" w:rsidRPr="00EB445E" w:rsidRDefault="009F30EF" w:rsidP="003F1CF7">
            <w:pPr>
              <w:ind w:right="-54"/>
              <w:jc w:val="center"/>
              <w:rPr>
                <w:sz w:val="20"/>
                <w:szCs w:val="20"/>
                <w:lang w:val="uk-UA"/>
              </w:rPr>
            </w:pPr>
            <w:r w:rsidRPr="00EB445E">
              <w:rPr>
                <w:sz w:val="20"/>
                <w:szCs w:val="20"/>
                <w:lang w:val="uk-UA"/>
              </w:rPr>
              <w:t>Сума</w:t>
            </w:r>
          </w:p>
          <w:p w:rsidR="009F30EF" w:rsidRPr="00EB445E" w:rsidRDefault="009F30EF" w:rsidP="003F1CF7">
            <w:pPr>
              <w:ind w:right="-54"/>
              <w:jc w:val="center"/>
              <w:rPr>
                <w:sz w:val="20"/>
                <w:szCs w:val="20"/>
                <w:lang w:val="uk-UA"/>
              </w:rPr>
            </w:pPr>
            <w:r w:rsidRPr="00EB445E">
              <w:rPr>
                <w:sz w:val="20"/>
                <w:szCs w:val="20"/>
                <w:lang w:val="uk-UA"/>
              </w:rPr>
              <w:t>згідно Зарплатної відомості</w:t>
            </w:r>
          </w:p>
          <w:p w:rsidR="009F30EF" w:rsidRPr="00EB445E" w:rsidRDefault="009F30EF" w:rsidP="003F1CF7">
            <w:pPr>
              <w:ind w:right="-54"/>
              <w:jc w:val="center"/>
              <w:rPr>
                <w:sz w:val="20"/>
                <w:szCs w:val="20"/>
                <w:lang w:val="uk-UA"/>
              </w:rPr>
            </w:pPr>
            <w:r w:rsidRPr="00EB445E">
              <w:rPr>
                <w:sz w:val="20"/>
                <w:szCs w:val="20"/>
                <w:lang w:val="uk-UA"/>
              </w:rPr>
              <w:t>(грн.)</w:t>
            </w:r>
          </w:p>
        </w:tc>
        <w:tc>
          <w:tcPr>
            <w:tcW w:w="1701" w:type="dxa"/>
            <w:vMerge w:val="restart"/>
            <w:vAlign w:val="center"/>
          </w:tcPr>
          <w:p w:rsidR="009F30EF" w:rsidRPr="00EB445E" w:rsidRDefault="009F30EF" w:rsidP="003F1CF7">
            <w:pPr>
              <w:ind w:right="-54"/>
              <w:jc w:val="center"/>
              <w:rPr>
                <w:sz w:val="20"/>
                <w:szCs w:val="20"/>
                <w:lang w:val="uk-UA"/>
              </w:rPr>
            </w:pPr>
            <w:r w:rsidRPr="00EB445E">
              <w:rPr>
                <w:sz w:val="20"/>
                <w:szCs w:val="20"/>
                <w:lang w:val="uk-UA"/>
              </w:rPr>
              <w:t>Фактично зараховано на карткові рахунки</w:t>
            </w:r>
          </w:p>
          <w:p w:rsidR="009F30EF" w:rsidRPr="00EB445E" w:rsidRDefault="009F30EF" w:rsidP="003F1CF7">
            <w:pPr>
              <w:ind w:right="-54"/>
              <w:jc w:val="center"/>
              <w:rPr>
                <w:sz w:val="20"/>
                <w:szCs w:val="20"/>
                <w:lang w:val="uk-UA"/>
              </w:rPr>
            </w:pPr>
            <w:r w:rsidRPr="00EB445E">
              <w:rPr>
                <w:sz w:val="20"/>
                <w:szCs w:val="20"/>
                <w:lang w:val="uk-UA"/>
              </w:rPr>
              <w:t>(грн.)</w:t>
            </w:r>
          </w:p>
        </w:tc>
      </w:tr>
      <w:tr w:rsidR="009F30EF" w:rsidRPr="00EB445E" w:rsidTr="003F1CF7">
        <w:tc>
          <w:tcPr>
            <w:tcW w:w="1276" w:type="dxa"/>
            <w:vAlign w:val="center"/>
          </w:tcPr>
          <w:p w:rsidR="009F30EF" w:rsidRPr="00EB445E" w:rsidRDefault="009F30EF" w:rsidP="003F1CF7">
            <w:pPr>
              <w:ind w:right="-54"/>
              <w:jc w:val="center"/>
              <w:rPr>
                <w:sz w:val="20"/>
                <w:szCs w:val="20"/>
                <w:lang w:val="uk-UA"/>
              </w:rPr>
            </w:pPr>
            <w:r w:rsidRPr="00EB445E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275" w:type="dxa"/>
            <w:vAlign w:val="center"/>
          </w:tcPr>
          <w:p w:rsidR="009F30EF" w:rsidRPr="00EB445E" w:rsidRDefault="009F30EF" w:rsidP="003F1CF7">
            <w:pPr>
              <w:ind w:right="-54"/>
              <w:jc w:val="center"/>
              <w:rPr>
                <w:sz w:val="20"/>
                <w:szCs w:val="20"/>
                <w:lang w:val="uk-UA"/>
              </w:rPr>
            </w:pPr>
            <w:r w:rsidRPr="00EB445E">
              <w:rPr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1276" w:type="dxa"/>
            <w:vMerge/>
          </w:tcPr>
          <w:p w:rsidR="009F30EF" w:rsidRPr="00EB445E" w:rsidRDefault="009F30EF" w:rsidP="003F1CF7">
            <w:pPr>
              <w:ind w:right="-5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9F30EF" w:rsidRPr="00EB445E" w:rsidRDefault="009F30EF" w:rsidP="003F1CF7">
            <w:pPr>
              <w:ind w:right="-5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9F30EF" w:rsidRPr="00EB445E" w:rsidRDefault="009F30EF" w:rsidP="003F1CF7">
            <w:pPr>
              <w:ind w:right="-5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9F30EF" w:rsidRPr="00EB445E" w:rsidRDefault="009F30EF" w:rsidP="003F1CF7">
            <w:pPr>
              <w:ind w:right="-5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9F30EF" w:rsidRPr="00EB445E" w:rsidRDefault="009F30EF" w:rsidP="003F1CF7">
            <w:pPr>
              <w:ind w:right="-54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9F30EF" w:rsidRPr="00EB445E" w:rsidRDefault="009F30EF" w:rsidP="003F1CF7">
            <w:pPr>
              <w:ind w:right="-54"/>
              <w:rPr>
                <w:sz w:val="20"/>
                <w:szCs w:val="20"/>
                <w:lang w:val="uk-UA"/>
              </w:rPr>
            </w:pPr>
          </w:p>
        </w:tc>
      </w:tr>
    </w:tbl>
    <w:p w:rsidR="009F30EF" w:rsidRPr="00EB445E" w:rsidRDefault="009F30EF" w:rsidP="009F30EF">
      <w:pPr>
        <w:autoSpaceDE w:val="0"/>
        <w:autoSpaceDN w:val="0"/>
        <w:ind w:left="284"/>
        <w:rPr>
          <w:rFonts w:eastAsia="Times New Roman"/>
          <w:bCs/>
          <w:sz w:val="8"/>
          <w:szCs w:val="8"/>
          <w:lang w:val="uk-UA" w:eastAsia="ru-RU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543"/>
        <w:gridCol w:w="1843"/>
        <w:gridCol w:w="3827"/>
      </w:tblGrid>
      <w:tr w:rsidR="009F30EF" w:rsidRPr="00CF0B96" w:rsidTr="003F1CF7">
        <w:tc>
          <w:tcPr>
            <w:tcW w:w="3543" w:type="dxa"/>
            <w:shd w:val="clear" w:color="auto" w:fill="auto"/>
          </w:tcPr>
          <w:p w:rsidR="009F30EF" w:rsidRPr="00CF0B96" w:rsidRDefault="009F30EF" w:rsidP="003F1CF7">
            <w:pPr>
              <w:autoSpaceDE w:val="0"/>
              <w:autoSpaceDN w:val="0"/>
              <w:rPr>
                <w:rFonts w:eastAsia="Times New Roman"/>
                <w:bCs/>
                <w:sz w:val="20"/>
                <w:szCs w:val="20"/>
                <w:lang w:val="uk-UA" w:eastAsia="ru-RU"/>
              </w:rPr>
            </w:pPr>
            <w:r w:rsidRPr="00CF0B96">
              <w:rPr>
                <w:b/>
                <w:sz w:val="20"/>
                <w:szCs w:val="20"/>
                <w:lang w:val="uk-UA"/>
              </w:rPr>
              <w:t>Клієнт</w:t>
            </w:r>
          </w:p>
        </w:tc>
        <w:tc>
          <w:tcPr>
            <w:tcW w:w="1843" w:type="dxa"/>
            <w:shd w:val="clear" w:color="auto" w:fill="auto"/>
          </w:tcPr>
          <w:p w:rsidR="009F30EF" w:rsidRPr="00CF0B96" w:rsidRDefault="009F30EF" w:rsidP="003F1CF7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F30EF" w:rsidRPr="00CF0B96" w:rsidRDefault="009F30EF" w:rsidP="003F1CF7">
            <w:pPr>
              <w:autoSpaceDE w:val="0"/>
              <w:autoSpaceDN w:val="0"/>
              <w:rPr>
                <w:rFonts w:eastAsia="Times New Roman"/>
                <w:b/>
                <w:bCs/>
                <w:sz w:val="20"/>
                <w:szCs w:val="20"/>
                <w:lang w:val="uk-UA" w:eastAsia="ru-RU"/>
              </w:rPr>
            </w:pPr>
            <w:r w:rsidRPr="00CF0B96">
              <w:rPr>
                <w:rFonts w:eastAsia="Times New Roman"/>
                <w:b/>
                <w:bCs/>
                <w:sz w:val="20"/>
                <w:szCs w:val="20"/>
                <w:lang w:val="uk-UA" w:eastAsia="ru-RU"/>
              </w:rPr>
              <w:t>Банк</w:t>
            </w:r>
          </w:p>
        </w:tc>
      </w:tr>
      <w:tr w:rsidR="009F30EF" w:rsidRPr="00CF0B96" w:rsidTr="003F1CF7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F30EF" w:rsidRPr="00CF0B96" w:rsidRDefault="009F30EF" w:rsidP="003F1CF7">
            <w:pPr>
              <w:autoSpaceDE w:val="0"/>
              <w:autoSpaceDN w:val="0"/>
              <w:rPr>
                <w:rFonts w:eastAsia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F30EF" w:rsidRPr="00CF0B96" w:rsidRDefault="009F30EF" w:rsidP="003F1CF7">
            <w:pPr>
              <w:autoSpaceDE w:val="0"/>
              <w:autoSpaceDN w:val="0"/>
              <w:rPr>
                <w:rFonts w:eastAsia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F30EF" w:rsidRPr="00CF0B96" w:rsidRDefault="009F30EF" w:rsidP="003F1CF7">
            <w:pPr>
              <w:autoSpaceDE w:val="0"/>
              <w:autoSpaceDN w:val="0"/>
              <w:rPr>
                <w:rFonts w:eastAsia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9F30EF" w:rsidRPr="00CF0B96" w:rsidTr="003F1CF7"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9F30EF" w:rsidRPr="00CF0B96" w:rsidRDefault="009F30EF" w:rsidP="003F1CF7">
            <w:pPr>
              <w:autoSpaceDE w:val="0"/>
              <w:autoSpaceDN w:val="0"/>
              <w:rPr>
                <w:rFonts w:eastAsia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F30EF" w:rsidRPr="00CF0B96" w:rsidRDefault="009F30EF" w:rsidP="003F1CF7">
            <w:pPr>
              <w:autoSpaceDE w:val="0"/>
              <w:autoSpaceDN w:val="0"/>
              <w:rPr>
                <w:rFonts w:eastAsia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F30EF" w:rsidRPr="00CF0B96" w:rsidRDefault="009F30EF" w:rsidP="003F1CF7">
            <w:pPr>
              <w:autoSpaceDE w:val="0"/>
              <w:autoSpaceDN w:val="0"/>
              <w:rPr>
                <w:rFonts w:eastAsia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9F30EF" w:rsidRPr="00CF0B96" w:rsidTr="003F1CF7">
        <w:tc>
          <w:tcPr>
            <w:tcW w:w="3543" w:type="dxa"/>
            <w:shd w:val="clear" w:color="auto" w:fill="auto"/>
          </w:tcPr>
          <w:p w:rsidR="009F30EF" w:rsidRPr="00CF0B96" w:rsidRDefault="009F30EF" w:rsidP="003F1CF7">
            <w:pPr>
              <w:autoSpaceDE w:val="0"/>
              <w:autoSpaceDN w:val="0"/>
              <w:rPr>
                <w:rFonts w:eastAsia="Times New Roman"/>
                <w:bCs/>
                <w:sz w:val="20"/>
                <w:szCs w:val="20"/>
                <w:lang w:val="uk-UA" w:eastAsia="ru-RU"/>
              </w:rPr>
            </w:pPr>
            <w:r w:rsidRPr="00CF0B96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843" w:type="dxa"/>
            <w:shd w:val="clear" w:color="auto" w:fill="auto"/>
          </w:tcPr>
          <w:p w:rsidR="009F30EF" w:rsidRPr="00CF0B96" w:rsidRDefault="009F30EF" w:rsidP="003F1CF7">
            <w:pPr>
              <w:autoSpaceDE w:val="0"/>
              <w:autoSpaceDN w:val="0"/>
              <w:rPr>
                <w:rFonts w:eastAsia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F30EF" w:rsidRPr="00CF0B96" w:rsidRDefault="009F30EF" w:rsidP="003F1CF7">
            <w:pPr>
              <w:autoSpaceDE w:val="0"/>
              <w:autoSpaceDN w:val="0"/>
              <w:rPr>
                <w:rFonts w:eastAsia="Times New Roman"/>
                <w:bCs/>
                <w:sz w:val="20"/>
                <w:szCs w:val="20"/>
                <w:lang w:val="uk-UA" w:eastAsia="ru-RU"/>
              </w:rPr>
            </w:pPr>
            <w:r w:rsidRPr="00CF0B96">
              <w:rPr>
                <w:sz w:val="20"/>
                <w:szCs w:val="20"/>
                <w:lang w:val="uk-UA"/>
              </w:rPr>
              <w:t>М.П.</w:t>
            </w:r>
          </w:p>
        </w:tc>
      </w:tr>
    </w:tbl>
    <w:p w:rsidR="009F30EF" w:rsidRPr="00EB445E" w:rsidRDefault="009F30EF" w:rsidP="009F30EF">
      <w:pPr>
        <w:pStyle w:val="alex"/>
        <w:widowControl/>
        <w:pBdr>
          <w:bottom w:val="single" w:sz="12" w:space="1" w:color="auto"/>
        </w:pBdr>
        <w:ind w:left="284" w:right="-54"/>
        <w:jc w:val="both"/>
        <w:rPr>
          <w:rFonts w:ascii="Times New Roman" w:hAnsi="Times New Roman"/>
          <w:b/>
          <w:lang w:val="uk-UA"/>
        </w:rPr>
      </w:pPr>
    </w:p>
    <w:p w:rsidR="009F30EF" w:rsidRPr="00EB445E" w:rsidRDefault="009F30EF" w:rsidP="009F30EF">
      <w:pPr>
        <w:autoSpaceDE w:val="0"/>
        <w:autoSpaceDN w:val="0"/>
        <w:ind w:left="284"/>
        <w:jc w:val="right"/>
        <w:rPr>
          <w:rFonts w:eastAsia="Times New Roman"/>
          <w:b/>
          <w:bCs/>
          <w:sz w:val="20"/>
          <w:szCs w:val="20"/>
          <w:lang w:val="uk-UA" w:eastAsia="ru-RU"/>
        </w:rPr>
      </w:pPr>
      <w:r w:rsidRPr="00EB445E">
        <w:rPr>
          <w:rFonts w:eastAsia="Times New Roman"/>
          <w:b/>
          <w:bCs/>
          <w:sz w:val="20"/>
          <w:szCs w:val="20"/>
          <w:lang w:val="uk-UA" w:eastAsia="ru-RU"/>
        </w:rPr>
        <w:t>Інформаційний додаток структури Зарплатної відомості в електронному вигляді</w:t>
      </w:r>
    </w:p>
    <w:p w:rsidR="009F30EF" w:rsidRPr="00EB445E" w:rsidRDefault="009F30EF" w:rsidP="009F30EF">
      <w:pPr>
        <w:ind w:right="-54"/>
        <w:jc w:val="both"/>
        <w:outlineLvl w:val="0"/>
        <w:rPr>
          <w:sz w:val="20"/>
          <w:szCs w:val="20"/>
          <w:lang w:val="uk-UA"/>
        </w:rPr>
      </w:pPr>
    </w:p>
    <w:p w:rsidR="009F30EF" w:rsidRPr="00EB445E" w:rsidRDefault="009F30EF" w:rsidP="009F30EF">
      <w:pPr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EB445E">
        <w:rPr>
          <w:bCs/>
          <w:sz w:val="20"/>
          <w:szCs w:val="20"/>
          <w:lang w:val="uk-UA"/>
        </w:rPr>
        <w:t>Структура Зарплатної відомості в електронному вигляді</w:t>
      </w:r>
    </w:p>
    <w:p w:rsidR="009F30EF" w:rsidRPr="00EB445E" w:rsidRDefault="009F30EF" w:rsidP="009F30EF">
      <w:pPr>
        <w:autoSpaceDE w:val="0"/>
        <w:autoSpaceDN w:val="0"/>
        <w:adjustRightInd w:val="0"/>
        <w:jc w:val="center"/>
        <w:rPr>
          <w:sz w:val="8"/>
          <w:szCs w:val="8"/>
          <w:lang w:val="uk-UA"/>
        </w:rPr>
      </w:pP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10"/>
        <w:gridCol w:w="1620"/>
        <w:gridCol w:w="1620"/>
        <w:gridCol w:w="7165"/>
      </w:tblGrid>
      <w:tr w:rsidR="009F30EF" w:rsidRPr="00EB445E" w:rsidTr="003F1CF7">
        <w:trPr>
          <w:trHeight w:val="172"/>
        </w:trPr>
        <w:tc>
          <w:tcPr>
            <w:tcW w:w="510" w:type="dxa"/>
            <w:vAlign w:val="center"/>
          </w:tcPr>
          <w:p w:rsidR="009F30EF" w:rsidRPr="00EB445E" w:rsidRDefault="009F30EF" w:rsidP="003F1CF7">
            <w:pPr>
              <w:tabs>
                <w:tab w:val="left" w:pos="-61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B445E">
              <w:rPr>
                <w:b/>
                <w:bCs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1620" w:type="dxa"/>
            <w:vAlign w:val="center"/>
          </w:tcPr>
          <w:p w:rsidR="009F30EF" w:rsidRPr="00EB445E" w:rsidRDefault="009F30EF" w:rsidP="003F1CF7">
            <w:pPr>
              <w:tabs>
                <w:tab w:val="left" w:pos="-61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B445E">
              <w:rPr>
                <w:b/>
                <w:bCs/>
                <w:color w:val="000000"/>
                <w:sz w:val="20"/>
                <w:szCs w:val="20"/>
                <w:lang w:val="uk-UA"/>
              </w:rPr>
              <w:t>Назва поля</w:t>
            </w:r>
          </w:p>
        </w:tc>
        <w:tc>
          <w:tcPr>
            <w:tcW w:w="1620" w:type="dxa"/>
            <w:vAlign w:val="center"/>
          </w:tcPr>
          <w:p w:rsidR="009F30EF" w:rsidRPr="00EB445E" w:rsidRDefault="009F30EF" w:rsidP="003F1CF7">
            <w:pPr>
              <w:tabs>
                <w:tab w:val="left" w:pos="-61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B445E">
              <w:rPr>
                <w:b/>
                <w:bCs/>
                <w:color w:val="000000"/>
                <w:sz w:val="20"/>
                <w:szCs w:val="20"/>
                <w:lang w:val="uk-UA"/>
              </w:rPr>
              <w:t>Тип поля</w:t>
            </w:r>
          </w:p>
        </w:tc>
        <w:tc>
          <w:tcPr>
            <w:tcW w:w="7165" w:type="dxa"/>
            <w:vAlign w:val="center"/>
          </w:tcPr>
          <w:p w:rsidR="009F30EF" w:rsidRPr="00EB445E" w:rsidRDefault="009F30EF" w:rsidP="003F1CF7">
            <w:pPr>
              <w:tabs>
                <w:tab w:val="left" w:pos="-61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B445E">
              <w:rPr>
                <w:b/>
                <w:bCs/>
                <w:color w:val="000000"/>
                <w:sz w:val="20"/>
                <w:szCs w:val="20"/>
                <w:lang w:val="uk-UA"/>
              </w:rPr>
              <w:t>Примітки</w:t>
            </w:r>
          </w:p>
        </w:tc>
      </w:tr>
      <w:tr w:rsidR="009F30EF" w:rsidRPr="00EB445E" w:rsidTr="003F1CF7">
        <w:trPr>
          <w:trHeight w:val="32"/>
        </w:trPr>
        <w:tc>
          <w:tcPr>
            <w:tcW w:w="510" w:type="dxa"/>
            <w:vAlign w:val="center"/>
          </w:tcPr>
          <w:p w:rsidR="009F30EF" w:rsidRPr="00EB445E" w:rsidRDefault="009F30EF" w:rsidP="003F1CF7">
            <w:pPr>
              <w:tabs>
                <w:tab w:val="left" w:pos="-61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445E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620" w:type="dxa"/>
            <w:vAlign w:val="center"/>
          </w:tcPr>
          <w:p w:rsidR="009F30EF" w:rsidRPr="00EB445E" w:rsidRDefault="009F30EF" w:rsidP="003F1CF7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EB445E">
              <w:rPr>
                <w:color w:val="000000"/>
                <w:sz w:val="20"/>
                <w:szCs w:val="20"/>
                <w:lang w:val="uk-UA"/>
              </w:rPr>
              <w:t>SBK_FIO</w:t>
            </w:r>
          </w:p>
        </w:tc>
        <w:tc>
          <w:tcPr>
            <w:tcW w:w="1620" w:type="dxa"/>
            <w:vAlign w:val="center"/>
          </w:tcPr>
          <w:p w:rsidR="009F30EF" w:rsidRPr="00EB445E" w:rsidRDefault="009F30EF" w:rsidP="003F1CF7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EB445E">
              <w:rPr>
                <w:b/>
                <w:bCs/>
                <w:color w:val="000000"/>
                <w:sz w:val="20"/>
                <w:szCs w:val="20"/>
                <w:lang w:val="uk-UA"/>
              </w:rPr>
              <w:t>char</w:t>
            </w:r>
            <w:proofErr w:type="spellEnd"/>
            <w:r w:rsidRPr="00EB445E">
              <w:rPr>
                <w:color w:val="000000"/>
                <w:sz w:val="20"/>
                <w:szCs w:val="20"/>
                <w:lang w:val="uk-UA"/>
              </w:rPr>
              <w:t>[40]</w:t>
            </w:r>
          </w:p>
        </w:tc>
        <w:tc>
          <w:tcPr>
            <w:tcW w:w="7165" w:type="dxa"/>
            <w:vAlign w:val="center"/>
          </w:tcPr>
          <w:p w:rsidR="009F30EF" w:rsidRPr="00EB445E" w:rsidRDefault="009F30EF" w:rsidP="003F1CF7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EB445E">
              <w:rPr>
                <w:color w:val="000000"/>
                <w:sz w:val="20"/>
                <w:szCs w:val="20"/>
                <w:lang w:val="uk-UA"/>
              </w:rPr>
              <w:t>П.І.</w:t>
            </w:r>
            <w:r w:rsidRPr="00EB445E">
              <w:rPr>
                <w:sz w:val="20"/>
                <w:szCs w:val="20"/>
                <w:lang w:val="uk-UA"/>
              </w:rPr>
              <w:t>Б. працівника</w:t>
            </w:r>
          </w:p>
        </w:tc>
      </w:tr>
      <w:tr w:rsidR="009F30EF" w:rsidRPr="00EB445E" w:rsidTr="003F1CF7">
        <w:trPr>
          <w:trHeight w:val="222"/>
        </w:trPr>
        <w:tc>
          <w:tcPr>
            <w:tcW w:w="510" w:type="dxa"/>
            <w:vAlign w:val="center"/>
          </w:tcPr>
          <w:p w:rsidR="009F30EF" w:rsidRPr="00EB445E" w:rsidRDefault="009F30EF" w:rsidP="003F1CF7">
            <w:pPr>
              <w:tabs>
                <w:tab w:val="left" w:pos="-61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445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620" w:type="dxa"/>
            <w:vAlign w:val="center"/>
          </w:tcPr>
          <w:p w:rsidR="009F30EF" w:rsidRPr="00EB445E" w:rsidRDefault="009F30EF" w:rsidP="003F1CF7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EB445E">
              <w:rPr>
                <w:color w:val="000000"/>
                <w:sz w:val="20"/>
                <w:szCs w:val="20"/>
                <w:lang w:val="uk-UA"/>
              </w:rPr>
              <w:t>SBK_INN</w:t>
            </w:r>
          </w:p>
        </w:tc>
        <w:tc>
          <w:tcPr>
            <w:tcW w:w="1620" w:type="dxa"/>
            <w:vAlign w:val="center"/>
          </w:tcPr>
          <w:p w:rsidR="009F30EF" w:rsidRPr="00EB445E" w:rsidRDefault="009F30EF" w:rsidP="003F1CF7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EB445E">
              <w:rPr>
                <w:b/>
                <w:bCs/>
                <w:color w:val="000000"/>
                <w:sz w:val="20"/>
                <w:szCs w:val="20"/>
                <w:lang w:val="uk-UA"/>
              </w:rPr>
              <w:t>char</w:t>
            </w:r>
            <w:proofErr w:type="spellEnd"/>
            <w:r w:rsidRPr="00EB445E">
              <w:rPr>
                <w:color w:val="000000"/>
                <w:sz w:val="20"/>
                <w:szCs w:val="20"/>
                <w:lang w:val="uk-UA"/>
              </w:rPr>
              <w:t>[10]</w:t>
            </w:r>
          </w:p>
        </w:tc>
        <w:tc>
          <w:tcPr>
            <w:tcW w:w="7165" w:type="dxa"/>
            <w:vAlign w:val="center"/>
          </w:tcPr>
          <w:p w:rsidR="009F30EF" w:rsidRPr="00EB445E" w:rsidRDefault="009F30EF" w:rsidP="003F1CF7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EB445E">
              <w:rPr>
                <w:sz w:val="20"/>
                <w:szCs w:val="20"/>
                <w:lang w:val="uk-UA"/>
              </w:rPr>
              <w:t>Реєстраційний номер облікової картки платника податків працівника</w:t>
            </w:r>
          </w:p>
        </w:tc>
      </w:tr>
      <w:tr w:rsidR="009F30EF" w:rsidRPr="00EB445E" w:rsidTr="003F1CF7">
        <w:trPr>
          <w:trHeight w:val="117"/>
        </w:trPr>
        <w:tc>
          <w:tcPr>
            <w:tcW w:w="510" w:type="dxa"/>
            <w:vAlign w:val="center"/>
          </w:tcPr>
          <w:p w:rsidR="009F30EF" w:rsidRPr="00EB445E" w:rsidRDefault="009F30EF" w:rsidP="003F1CF7">
            <w:pPr>
              <w:tabs>
                <w:tab w:val="left" w:pos="-61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445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620" w:type="dxa"/>
            <w:vAlign w:val="center"/>
          </w:tcPr>
          <w:p w:rsidR="009F30EF" w:rsidRPr="00EB445E" w:rsidRDefault="009F30EF" w:rsidP="003F1CF7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EB445E">
              <w:rPr>
                <w:color w:val="000000"/>
                <w:sz w:val="20"/>
                <w:szCs w:val="20"/>
                <w:lang w:val="uk-UA"/>
              </w:rPr>
              <w:t>SBK_NUM</w:t>
            </w:r>
          </w:p>
        </w:tc>
        <w:tc>
          <w:tcPr>
            <w:tcW w:w="1620" w:type="dxa"/>
            <w:vAlign w:val="center"/>
          </w:tcPr>
          <w:p w:rsidR="009F30EF" w:rsidRPr="00EB445E" w:rsidRDefault="009F30EF" w:rsidP="003F1CF7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EB445E">
              <w:rPr>
                <w:b/>
                <w:bCs/>
                <w:color w:val="000000"/>
                <w:sz w:val="20"/>
                <w:szCs w:val="20"/>
                <w:lang w:val="uk-UA"/>
              </w:rPr>
              <w:t>char</w:t>
            </w:r>
            <w:proofErr w:type="spellEnd"/>
            <w:r w:rsidRPr="00EB445E">
              <w:rPr>
                <w:color w:val="000000"/>
                <w:sz w:val="20"/>
                <w:szCs w:val="20"/>
                <w:lang w:val="uk-UA"/>
              </w:rPr>
              <w:t>[2</w:t>
            </w:r>
            <w:r w:rsidRPr="00EB445E">
              <w:rPr>
                <w:color w:val="000000"/>
                <w:sz w:val="20"/>
                <w:szCs w:val="20"/>
                <w:lang w:val="en-US"/>
              </w:rPr>
              <w:t>5</w:t>
            </w:r>
            <w:r w:rsidRPr="00EB445E">
              <w:rPr>
                <w:color w:val="000000"/>
                <w:sz w:val="20"/>
                <w:szCs w:val="20"/>
                <w:lang w:val="uk-UA"/>
              </w:rPr>
              <w:t>]</w:t>
            </w:r>
          </w:p>
        </w:tc>
        <w:tc>
          <w:tcPr>
            <w:tcW w:w="7165" w:type="dxa"/>
            <w:vAlign w:val="center"/>
          </w:tcPr>
          <w:p w:rsidR="009F30EF" w:rsidRPr="00EB445E" w:rsidRDefault="009F30EF" w:rsidP="003F1CF7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EB445E">
              <w:rPr>
                <w:color w:val="000000"/>
                <w:sz w:val="20"/>
                <w:szCs w:val="20"/>
                <w:lang w:val="uk-UA"/>
              </w:rPr>
              <w:t>Номер персонального карткового рахунку  (надається Банком)</w:t>
            </w:r>
          </w:p>
        </w:tc>
      </w:tr>
      <w:tr w:rsidR="009F30EF" w:rsidRPr="00EB445E" w:rsidTr="003F1CF7">
        <w:trPr>
          <w:trHeight w:val="159"/>
        </w:trPr>
        <w:tc>
          <w:tcPr>
            <w:tcW w:w="510" w:type="dxa"/>
            <w:vAlign w:val="center"/>
          </w:tcPr>
          <w:p w:rsidR="009F30EF" w:rsidRPr="00EB445E" w:rsidRDefault="009F30EF" w:rsidP="003F1CF7">
            <w:pPr>
              <w:tabs>
                <w:tab w:val="left" w:pos="-61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B445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620" w:type="dxa"/>
            <w:vAlign w:val="center"/>
          </w:tcPr>
          <w:p w:rsidR="009F30EF" w:rsidRPr="00EB445E" w:rsidRDefault="009F30EF" w:rsidP="003F1CF7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EB445E">
              <w:rPr>
                <w:color w:val="000000"/>
                <w:sz w:val="20"/>
                <w:szCs w:val="20"/>
                <w:lang w:val="uk-UA"/>
              </w:rPr>
              <w:t>SBK_SUM</w:t>
            </w:r>
          </w:p>
        </w:tc>
        <w:tc>
          <w:tcPr>
            <w:tcW w:w="1620" w:type="dxa"/>
            <w:vAlign w:val="center"/>
          </w:tcPr>
          <w:p w:rsidR="009F30EF" w:rsidRPr="00EB445E" w:rsidRDefault="009F30EF" w:rsidP="003F1CF7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EB445E">
              <w:rPr>
                <w:b/>
                <w:bCs/>
                <w:color w:val="000000"/>
                <w:sz w:val="20"/>
                <w:szCs w:val="20"/>
                <w:lang w:val="uk-UA"/>
              </w:rPr>
              <w:t>number</w:t>
            </w:r>
            <w:proofErr w:type="spellEnd"/>
            <w:r w:rsidRPr="00EB445E">
              <w:rPr>
                <w:color w:val="000000"/>
                <w:sz w:val="20"/>
                <w:szCs w:val="20"/>
                <w:lang w:val="uk-UA"/>
              </w:rPr>
              <w:t>[10,2]</w:t>
            </w:r>
          </w:p>
        </w:tc>
        <w:tc>
          <w:tcPr>
            <w:tcW w:w="7165" w:type="dxa"/>
            <w:vAlign w:val="center"/>
          </w:tcPr>
          <w:p w:rsidR="009F30EF" w:rsidRPr="00EB445E" w:rsidRDefault="009F30EF" w:rsidP="003F1CF7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EB445E">
              <w:rPr>
                <w:color w:val="000000"/>
                <w:sz w:val="20"/>
                <w:szCs w:val="20"/>
                <w:lang w:val="uk-UA"/>
              </w:rPr>
              <w:t>Сума на зарахування</w:t>
            </w:r>
          </w:p>
        </w:tc>
      </w:tr>
    </w:tbl>
    <w:p w:rsidR="009F30EF" w:rsidRPr="00EB445E" w:rsidRDefault="009F30EF" w:rsidP="009F30E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8"/>
          <w:szCs w:val="8"/>
          <w:lang w:val="uk-UA"/>
        </w:rPr>
      </w:pPr>
    </w:p>
    <w:p w:rsidR="009F30EF" w:rsidRPr="00EB445E" w:rsidRDefault="009F30EF" w:rsidP="009F30EF">
      <w:pPr>
        <w:autoSpaceDE w:val="0"/>
        <w:autoSpaceDN w:val="0"/>
        <w:adjustRightInd w:val="0"/>
        <w:ind w:left="284" w:firstLine="436"/>
        <w:jc w:val="both"/>
        <w:rPr>
          <w:color w:val="000000"/>
          <w:sz w:val="20"/>
          <w:szCs w:val="20"/>
          <w:lang w:val="uk-UA"/>
        </w:rPr>
      </w:pPr>
      <w:r w:rsidRPr="00EB445E">
        <w:rPr>
          <w:color w:val="000000"/>
          <w:sz w:val="20"/>
          <w:szCs w:val="20"/>
          <w:lang w:val="uk-UA"/>
        </w:rPr>
        <w:t>Кожен запис у вихідному файлі представляє собою дані на зарахування по одній фізичній особі.</w:t>
      </w:r>
    </w:p>
    <w:p w:rsidR="009F30EF" w:rsidRPr="00EB445E" w:rsidRDefault="009F30EF" w:rsidP="009F30EF">
      <w:pPr>
        <w:tabs>
          <w:tab w:val="left" w:pos="1260"/>
        </w:tabs>
        <w:autoSpaceDE w:val="0"/>
        <w:autoSpaceDN w:val="0"/>
        <w:adjustRightInd w:val="0"/>
        <w:ind w:left="284" w:firstLine="436"/>
        <w:jc w:val="both"/>
        <w:rPr>
          <w:color w:val="000000"/>
          <w:sz w:val="20"/>
          <w:szCs w:val="20"/>
          <w:lang w:val="uk-UA"/>
        </w:rPr>
      </w:pPr>
      <w:r w:rsidRPr="00EB445E">
        <w:rPr>
          <w:color w:val="000000"/>
          <w:sz w:val="20"/>
          <w:szCs w:val="20"/>
          <w:lang w:val="uk-UA"/>
        </w:rPr>
        <w:t>Дані, які поміщені у поточному записі, повинні відноситись до однієї фізичної особи. Таким чином, дані поміщені в полі SBK_NUM та SBK_SUM, повинні відноситись до фізичної особи, ім’я якої знаходиться у полі SBK_FIO поточного запису.</w:t>
      </w:r>
    </w:p>
    <w:p w:rsidR="009F30EF" w:rsidRPr="00EB445E" w:rsidRDefault="009F30EF" w:rsidP="009F30EF">
      <w:pPr>
        <w:tabs>
          <w:tab w:val="left" w:pos="1260"/>
        </w:tabs>
        <w:autoSpaceDE w:val="0"/>
        <w:autoSpaceDN w:val="0"/>
        <w:adjustRightInd w:val="0"/>
        <w:ind w:left="284" w:firstLine="436"/>
        <w:jc w:val="both"/>
        <w:rPr>
          <w:color w:val="000000"/>
          <w:sz w:val="20"/>
          <w:szCs w:val="20"/>
          <w:lang w:val="uk-UA"/>
        </w:rPr>
      </w:pPr>
      <w:r w:rsidRPr="00EB445E">
        <w:rPr>
          <w:color w:val="000000"/>
          <w:sz w:val="20"/>
          <w:szCs w:val="20"/>
          <w:lang w:val="uk-UA"/>
        </w:rPr>
        <w:t>Значення поля SBK_NUM для кожного запису у вихідному файлі, повинно бути таким самим як і у вхідному файлі, який надається Банком.</w:t>
      </w:r>
    </w:p>
    <w:p w:rsidR="009F30EF" w:rsidRDefault="009F30EF" w:rsidP="009F30EF">
      <w:pPr>
        <w:tabs>
          <w:tab w:val="left" w:pos="0"/>
          <w:tab w:val="left" w:pos="1260"/>
        </w:tabs>
        <w:autoSpaceDE w:val="0"/>
        <w:autoSpaceDN w:val="0"/>
        <w:adjustRightInd w:val="0"/>
        <w:ind w:left="284" w:firstLine="436"/>
        <w:jc w:val="both"/>
        <w:rPr>
          <w:color w:val="000000"/>
          <w:sz w:val="20"/>
          <w:szCs w:val="20"/>
          <w:lang w:val="uk-UA"/>
        </w:rPr>
      </w:pPr>
      <w:r w:rsidRPr="00EB445E">
        <w:rPr>
          <w:color w:val="000000"/>
          <w:sz w:val="20"/>
          <w:szCs w:val="20"/>
          <w:lang w:val="uk-UA"/>
        </w:rPr>
        <w:t>Поле SBK_SUM повинно містити суму до зарахування, на ім’я фізичної особи, яке вказано у полі SBK_FIO поточного запису, на її персональний картковий рахунок вказаний в полі SBK_NUM поточного запису.</w:t>
      </w:r>
    </w:p>
    <w:p w:rsidR="009F30EF" w:rsidRPr="00EB445E" w:rsidRDefault="009F30EF" w:rsidP="009F30EF">
      <w:pPr>
        <w:tabs>
          <w:tab w:val="left" w:pos="0"/>
          <w:tab w:val="left" w:pos="1260"/>
        </w:tabs>
        <w:autoSpaceDE w:val="0"/>
        <w:autoSpaceDN w:val="0"/>
        <w:adjustRightInd w:val="0"/>
        <w:ind w:left="284" w:firstLine="436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Зарплатна відомість в електронному вигляді в обов’язковому порядку повинен бути в ф</w:t>
      </w:r>
      <w:r w:rsidRPr="0038533C">
        <w:rPr>
          <w:color w:val="000000"/>
          <w:sz w:val="20"/>
          <w:szCs w:val="20"/>
          <w:lang w:val="uk-UA"/>
        </w:rPr>
        <w:t>ормат</w:t>
      </w:r>
      <w:r>
        <w:rPr>
          <w:color w:val="000000"/>
          <w:sz w:val="20"/>
          <w:szCs w:val="20"/>
          <w:lang w:val="uk-UA"/>
        </w:rPr>
        <w:t>і «</w:t>
      </w:r>
      <w:proofErr w:type="spellStart"/>
      <w:r w:rsidRPr="0038533C">
        <w:rPr>
          <w:color w:val="000000"/>
          <w:sz w:val="20"/>
          <w:szCs w:val="20"/>
          <w:lang w:val="uk-UA"/>
        </w:rPr>
        <w:t>dbf</w:t>
      </w:r>
      <w:proofErr w:type="spellEnd"/>
      <w:r>
        <w:rPr>
          <w:color w:val="000000"/>
          <w:sz w:val="20"/>
          <w:szCs w:val="20"/>
          <w:lang w:val="uk-UA"/>
        </w:rPr>
        <w:t>».</w:t>
      </w:r>
    </w:p>
    <w:p w:rsidR="009F30EF" w:rsidRPr="00EB445E" w:rsidRDefault="009F30EF" w:rsidP="009F30EF">
      <w:pPr>
        <w:pStyle w:val="alex"/>
        <w:widowControl/>
        <w:pBdr>
          <w:bottom w:val="single" w:sz="12" w:space="1" w:color="auto"/>
        </w:pBdr>
        <w:ind w:left="284" w:right="-54"/>
        <w:jc w:val="both"/>
        <w:rPr>
          <w:rFonts w:ascii="Times New Roman" w:hAnsi="Times New Roman"/>
          <w:b/>
          <w:lang w:val="uk-UA"/>
        </w:rPr>
      </w:pPr>
    </w:p>
    <w:p w:rsidR="009F30EF" w:rsidRPr="00EB445E" w:rsidRDefault="009F30EF" w:rsidP="009F30EF">
      <w:pPr>
        <w:autoSpaceDE w:val="0"/>
        <w:autoSpaceDN w:val="0"/>
        <w:ind w:left="284"/>
        <w:jc w:val="right"/>
        <w:rPr>
          <w:rFonts w:eastAsia="Times New Roman"/>
          <w:b/>
          <w:bCs/>
          <w:sz w:val="20"/>
          <w:szCs w:val="20"/>
          <w:lang w:val="uk-UA" w:eastAsia="ru-RU"/>
        </w:rPr>
      </w:pPr>
      <w:r w:rsidRPr="00EB445E">
        <w:rPr>
          <w:rFonts w:eastAsia="Times New Roman"/>
          <w:b/>
          <w:bCs/>
          <w:sz w:val="20"/>
          <w:szCs w:val="20"/>
          <w:lang w:val="uk-UA" w:eastAsia="ru-RU"/>
        </w:rPr>
        <w:t>Інформаційний додаток структури Зарплатної відомості на паперовому носії</w:t>
      </w:r>
    </w:p>
    <w:p w:rsidR="009F30EF" w:rsidRPr="00EB445E" w:rsidRDefault="009F30EF" w:rsidP="009F30EF">
      <w:pPr>
        <w:ind w:right="-54"/>
        <w:jc w:val="center"/>
        <w:outlineLvl w:val="0"/>
        <w:rPr>
          <w:sz w:val="20"/>
          <w:szCs w:val="20"/>
          <w:lang w:val="uk-UA"/>
        </w:rPr>
      </w:pPr>
    </w:p>
    <w:p w:rsidR="009F30EF" w:rsidRPr="00EB445E" w:rsidRDefault="009F30EF" w:rsidP="009F30EF">
      <w:pPr>
        <w:ind w:right="-54"/>
        <w:jc w:val="center"/>
        <w:outlineLvl w:val="0"/>
        <w:rPr>
          <w:sz w:val="20"/>
          <w:szCs w:val="20"/>
          <w:lang w:val="uk-UA"/>
        </w:rPr>
      </w:pPr>
      <w:r w:rsidRPr="00EB445E">
        <w:rPr>
          <w:sz w:val="20"/>
          <w:szCs w:val="20"/>
          <w:lang w:val="uk-UA"/>
        </w:rPr>
        <w:t>Формат Зарплатної відомості на паперовому носії</w:t>
      </w:r>
    </w:p>
    <w:p w:rsidR="009F30EF" w:rsidRPr="00EB445E" w:rsidRDefault="009F30EF" w:rsidP="009F30EF">
      <w:pPr>
        <w:tabs>
          <w:tab w:val="left" w:pos="0"/>
          <w:tab w:val="left" w:pos="1260"/>
        </w:tabs>
        <w:autoSpaceDE w:val="0"/>
        <w:autoSpaceDN w:val="0"/>
        <w:adjustRightInd w:val="0"/>
        <w:ind w:left="284" w:firstLine="436"/>
        <w:jc w:val="both"/>
        <w:rPr>
          <w:color w:val="000000"/>
          <w:sz w:val="8"/>
          <w:szCs w:val="8"/>
          <w:lang w:val="uk-UA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562"/>
        <w:gridCol w:w="3098"/>
        <w:gridCol w:w="2268"/>
        <w:gridCol w:w="2410"/>
      </w:tblGrid>
      <w:tr w:rsidR="009F30EF" w:rsidRPr="00EB445E" w:rsidTr="003F1CF7">
        <w:tc>
          <w:tcPr>
            <w:tcW w:w="0" w:type="auto"/>
            <w:shd w:val="clear" w:color="auto" w:fill="auto"/>
          </w:tcPr>
          <w:p w:rsidR="009F30EF" w:rsidRPr="00EB445E" w:rsidRDefault="009F30EF" w:rsidP="003F1CF7">
            <w:pPr>
              <w:ind w:right="-54"/>
              <w:jc w:val="center"/>
              <w:outlineLvl w:val="0"/>
              <w:rPr>
                <w:sz w:val="20"/>
                <w:szCs w:val="20"/>
                <w:lang w:val="uk-UA"/>
              </w:rPr>
            </w:pPr>
            <w:r w:rsidRPr="00EB445E">
              <w:rPr>
                <w:sz w:val="20"/>
                <w:szCs w:val="20"/>
                <w:lang w:val="uk-UA"/>
              </w:rPr>
              <w:t>№ п/</w:t>
            </w:r>
            <w:proofErr w:type="spellStart"/>
            <w:r w:rsidRPr="00EB445E">
              <w:rPr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F30EF" w:rsidRPr="00EB445E" w:rsidRDefault="009F30EF" w:rsidP="003F1CF7">
            <w:pPr>
              <w:ind w:right="-54"/>
              <w:jc w:val="center"/>
              <w:outlineLvl w:val="0"/>
              <w:rPr>
                <w:sz w:val="20"/>
                <w:szCs w:val="20"/>
                <w:lang w:val="uk-UA"/>
              </w:rPr>
            </w:pPr>
            <w:r w:rsidRPr="00EB445E">
              <w:rPr>
                <w:sz w:val="20"/>
                <w:szCs w:val="20"/>
                <w:lang w:val="uk-UA"/>
              </w:rPr>
              <w:t xml:space="preserve">Прізвище, </w:t>
            </w:r>
            <w:proofErr w:type="spellStart"/>
            <w:r w:rsidRPr="00EB445E">
              <w:rPr>
                <w:sz w:val="20"/>
                <w:szCs w:val="20"/>
                <w:lang w:val="uk-UA"/>
              </w:rPr>
              <w:t>І’мя</w:t>
            </w:r>
            <w:proofErr w:type="spellEnd"/>
            <w:r w:rsidRPr="00EB445E">
              <w:rPr>
                <w:sz w:val="20"/>
                <w:szCs w:val="20"/>
                <w:lang w:val="uk-UA"/>
              </w:rPr>
              <w:t>, по Батькові працівника</w:t>
            </w:r>
          </w:p>
        </w:tc>
        <w:tc>
          <w:tcPr>
            <w:tcW w:w="3098" w:type="dxa"/>
            <w:shd w:val="clear" w:color="auto" w:fill="auto"/>
          </w:tcPr>
          <w:p w:rsidR="009F30EF" w:rsidRPr="00EB445E" w:rsidRDefault="009F30EF" w:rsidP="003F1CF7">
            <w:pPr>
              <w:ind w:right="-54"/>
              <w:jc w:val="center"/>
              <w:outlineLvl w:val="0"/>
              <w:rPr>
                <w:sz w:val="20"/>
                <w:szCs w:val="20"/>
                <w:lang w:val="uk-UA"/>
              </w:rPr>
            </w:pPr>
            <w:r w:rsidRPr="00EB445E">
              <w:rPr>
                <w:sz w:val="20"/>
                <w:szCs w:val="20"/>
                <w:lang w:val="uk-UA"/>
              </w:rPr>
              <w:t>Реєстраційний номер облікової картки платника податків працівника</w:t>
            </w:r>
          </w:p>
        </w:tc>
        <w:tc>
          <w:tcPr>
            <w:tcW w:w="2268" w:type="dxa"/>
            <w:shd w:val="clear" w:color="auto" w:fill="auto"/>
          </w:tcPr>
          <w:p w:rsidR="009F30EF" w:rsidRPr="00EB445E" w:rsidRDefault="009F30EF" w:rsidP="003F1CF7">
            <w:pPr>
              <w:ind w:right="-54"/>
              <w:jc w:val="center"/>
              <w:outlineLvl w:val="0"/>
              <w:rPr>
                <w:sz w:val="20"/>
                <w:szCs w:val="20"/>
                <w:lang w:val="uk-UA"/>
              </w:rPr>
            </w:pPr>
            <w:r w:rsidRPr="00EB445E">
              <w:rPr>
                <w:sz w:val="20"/>
                <w:szCs w:val="20"/>
                <w:lang w:val="uk-UA"/>
              </w:rPr>
              <w:t>№ карткового рахунку працівника</w:t>
            </w:r>
          </w:p>
        </w:tc>
        <w:tc>
          <w:tcPr>
            <w:tcW w:w="2410" w:type="dxa"/>
            <w:shd w:val="clear" w:color="auto" w:fill="auto"/>
          </w:tcPr>
          <w:p w:rsidR="009F30EF" w:rsidRPr="00EB445E" w:rsidRDefault="009F30EF" w:rsidP="003F1CF7">
            <w:pPr>
              <w:ind w:right="-54"/>
              <w:jc w:val="center"/>
              <w:outlineLvl w:val="0"/>
              <w:rPr>
                <w:sz w:val="20"/>
                <w:szCs w:val="20"/>
                <w:lang w:val="uk-UA"/>
              </w:rPr>
            </w:pPr>
            <w:r w:rsidRPr="00EB445E">
              <w:rPr>
                <w:sz w:val="20"/>
                <w:szCs w:val="20"/>
                <w:lang w:val="uk-UA"/>
              </w:rPr>
              <w:t>Сума зарахування, грн.</w:t>
            </w:r>
          </w:p>
        </w:tc>
      </w:tr>
    </w:tbl>
    <w:p w:rsidR="009F30EF" w:rsidRPr="00EB445E" w:rsidRDefault="009F30EF" w:rsidP="009F30EF">
      <w:pPr>
        <w:autoSpaceDE w:val="0"/>
        <w:autoSpaceDN w:val="0"/>
        <w:ind w:left="284"/>
        <w:rPr>
          <w:rFonts w:eastAsia="Times New Roman"/>
          <w:bCs/>
          <w:sz w:val="8"/>
          <w:szCs w:val="8"/>
          <w:lang w:val="uk-UA" w:eastAsia="ru-RU"/>
        </w:rPr>
      </w:pPr>
    </w:p>
    <w:p w:rsidR="009F30EF" w:rsidRPr="00EB445E" w:rsidRDefault="009F30EF" w:rsidP="009F30EF">
      <w:pPr>
        <w:pStyle w:val="alex"/>
        <w:widowControl/>
        <w:ind w:right="-54" w:firstLine="284"/>
        <w:jc w:val="both"/>
        <w:rPr>
          <w:rFonts w:ascii="Times New Roman" w:hAnsi="Times New Roman"/>
          <w:b/>
          <w:lang w:val="uk-UA"/>
        </w:rPr>
      </w:pPr>
      <w:r w:rsidRPr="00EB445E">
        <w:rPr>
          <w:rFonts w:ascii="Times New Roman" w:hAnsi="Times New Roman"/>
          <w:b/>
          <w:lang w:val="uk-UA"/>
        </w:rPr>
        <w:t>Клієнт</w:t>
      </w:r>
    </w:p>
    <w:p w:rsidR="009F30EF" w:rsidRPr="00EB445E" w:rsidRDefault="009F30EF" w:rsidP="009F30EF">
      <w:pPr>
        <w:pStyle w:val="alex"/>
        <w:widowControl/>
        <w:ind w:right="-54" w:firstLine="284"/>
        <w:jc w:val="both"/>
        <w:rPr>
          <w:rFonts w:ascii="Times New Roman" w:hAnsi="Times New Roman"/>
          <w:lang w:val="uk-UA"/>
        </w:rPr>
      </w:pPr>
      <w:r w:rsidRPr="00EB445E">
        <w:rPr>
          <w:rFonts w:ascii="Times New Roman" w:hAnsi="Times New Roman"/>
          <w:lang w:val="uk-UA"/>
        </w:rPr>
        <w:t>_________________</w:t>
      </w:r>
      <w:r w:rsidRPr="00EB445E">
        <w:rPr>
          <w:rFonts w:ascii="Times New Roman" w:hAnsi="Times New Roman"/>
          <w:lang w:val="uk-UA"/>
        </w:rPr>
        <w:tab/>
      </w:r>
      <w:r w:rsidRPr="00EB445E">
        <w:rPr>
          <w:rFonts w:ascii="Times New Roman" w:hAnsi="Times New Roman"/>
          <w:lang w:val="uk-UA"/>
        </w:rPr>
        <w:tab/>
      </w:r>
      <w:r w:rsidRPr="00EB445E">
        <w:rPr>
          <w:rFonts w:ascii="Times New Roman" w:hAnsi="Times New Roman"/>
          <w:i/>
          <w:color w:val="008000"/>
          <w:lang w:val="uk-UA"/>
        </w:rPr>
        <w:t>&lt;підпис керівника або уповноваженої ним особи&gt;</w:t>
      </w:r>
      <w:r w:rsidRPr="00EB445E">
        <w:rPr>
          <w:rFonts w:ascii="Times New Roman" w:hAnsi="Times New Roman"/>
          <w:i/>
          <w:color w:val="008000"/>
          <w:lang w:val="uk-UA"/>
        </w:rPr>
        <w:tab/>
      </w:r>
      <w:r w:rsidRPr="00EB445E">
        <w:rPr>
          <w:rFonts w:ascii="Times New Roman" w:hAnsi="Times New Roman"/>
          <w:i/>
          <w:color w:val="008000"/>
          <w:lang w:val="uk-UA"/>
        </w:rPr>
        <w:tab/>
      </w:r>
      <w:r w:rsidRPr="00EB445E">
        <w:rPr>
          <w:rFonts w:ascii="Times New Roman" w:hAnsi="Times New Roman"/>
          <w:lang w:val="uk-UA"/>
        </w:rPr>
        <w:tab/>
      </w:r>
    </w:p>
    <w:p w:rsidR="009F30EF" w:rsidRPr="00EB445E" w:rsidRDefault="009F30EF" w:rsidP="009F30EF">
      <w:pPr>
        <w:pStyle w:val="alex"/>
        <w:widowControl/>
        <w:ind w:right="-54" w:firstLine="284"/>
        <w:jc w:val="both"/>
        <w:rPr>
          <w:rFonts w:ascii="Times New Roman" w:hAnsi="Times New Roman"/>
          <w:lang w:val="uk-UA"/>
        </w:rPr>
      </w:pPr>
      <w:r w:rsidRPr="00EB445E">
        <w:rPr>
          <w:rFonts w:ascii="Times New Roman" w:hAnsi="Times New Roman"/>
          <w:lang w:val="uk-UA"/>
        </w:rPr>
        <w:t xml:space="preserve">     (</w:t>
      </w:r>
      <w:r w:rsidRPr="00EB445E">
        <w:rPr>
          <w:rFonts w:ascii="Times New Roman" w:hAnsi="Times New Roman"/>
          <w:i/>
          <w:lang w:val="uk-UA"/>
        </w:rPr>
        <w:t>ПІБ та підпис</w:t>
      </w:r>
      <w:r w:rsidRPr="00EB445E">
        <w:rPr>
          <w:rFonts w:ascii="Times New Roman" w:hAnsi="Times New Roman"/>
          <w:lang w:val="uk-UA"/>
        </w:rPr>
        <w:t>)</w:t>
      </w:r>
      <w:r w:rsidRPr="00EB445E">
        <w:rPr>
          <w:rFonts w:ascii="Times New Roman" w:hAnsi="Times New Roman"/>
          <w:lang w:val="uk-UA"/>
        </w:rPr>
        <w:tab/>
        <w:t xml:space="preserve"> </w:t>
      </w:r>
    </w:p>
    <w:p w:rsidR="009F30EF" w:rsidRPr="00EB445E" w:rsidRDefault="009F30EF" w:rsidP="009F30EF">
      <w:pPr>
        <w:pStyle w:val="alex"/>
        <w:widowControl/>
        <w:ind w:right="-54" w:firstLine="284"/>
        <w:jc w:val="both"/>
        <w:rPr>
          <w:rFonts w:ascii="Times New Roman" w:hAnsi="Times New Roman"/>
          <w:lang w:val="uk-UA"/>
        </w:rPr>
      </w:pPr>
      <w:r w:rsidRPr="00EB445E">
        <w:rPr>
          <w:rFonts w:ascii="Times New Roman" w:hAnsi="Times New Roman"/>
          <w:lang w:val="uk-UA"/>
        </w:rPr>
        <w:t>_________________</w:t>
      </w:r>
      <w:r w:rsidRPr="00EB445E">
        <w:rPr>
          <w:rFonts w:ascii="Times New Roman" w:hAnsi="Times New Roman"/>
          <w:lang w:val="uk-UA"/>
        </w:rPr>
        <w:tab/>
      </w:r>
      <w:r w:rsidRPr="00EB445E">
        <w:rPr>
          <w:rFonts w:ascii="Times New Roman" w:hAnsi="Times New Roman"/>
          <w:lang w:val="uk-UA"/>
        </w:rPr>
        <w:tab/>
      </w:r>
      <w:r w:rsidRPr="00EB445E">
        <w:rPr>
          <w:rFonts w:ascii="Times New Roman" w:hAnsi="Times New Roman"/>
          <w:i/>
          <w:color w:val="008000"/>
          <w:lang w:val="uk-UA"/>
        </w:rPr>
        <w:t>&lt;підпис головного бухгалтера,  або уповноваженої ним особи&gt;</w:t>
      </w:r>
      <w:r w:rsidRPr="00EB445E">
        <w:rPr>
          <w:rFonts w:ascii="Times New Roman" w:hAnsi="Times New Roman"/>
          <w:lang w:val="uk-UA"/>
        </w:rPr>
        <w:tab/>
      </w:r>
      <w:r w:rsidRPr="00EB445E">
        <w:rPr>
          <w:rFonts w:ascii="Times New Roman" w:hAnsi="Times New Roman"/>
          <w:lang w:val="uk-UA"/>
        </w:rPr>
        <w:tab/>
      </w:r>
    </w:p>
    <w:p w:rsidR="009F30EF" w:rsidRPr="00EB445E" w:rsidRDefault="009F30EF" w:rsidP="009F30EF">
      <w:pPr>
        <w:pStyle w:val="alex"/>
        <w:widowControl/>
        <w:ind w:right="-54" w:firstLine="284"/>
        <w:jc w:val="both"/>
        <w:rPr>
          <w:rFonts w:ascii="Times New Roman" w:hAnsi="Times New Roman"/>
          <w:lang w:val="uk-UA"/>
        </w:rPr>
      </w:pPr>
      <w:r w:rsidRPr="00EB445E">
        <w:rPr>
          <w:rFonts w:ascii="Times New Roman" w:hAnsi="Times New Roman"/>
          <w:lang w:val="uk-UA"/>
        </w:rPr>
        <w:t xml:space="preserve">     (</w:t>
      </w:r>
      <w:r w:rsidRPr="00EB445E">
        <w:rPr>
          <w:rFonts w:ascii="Times New Roman" w:hAnsi="Times New Roman"/>
          <w:i/>
          <w:lang w:val="uk-UA"/>
        </w:rPr>
        <w:t>ПІБ та підпис</w:t>
      </w:r>
      <w:r w:rsidRPr="00EB445E">
        <w:rPr>
          <w:rFonts w:ascii="Times New Roman" w:hAnsi="Times New Roman"/>
          <w:lang w:val="uk-UA"/>
        </w:rPr>
        <w:t>)</w:t>
      </w:r>
    </w:p>
    <w:p w:rsidR="009F30EF" w:rsidRPr="00EB445E" w:rsidRDefault="009F30EF" w:rsidP="009F30EF">
      <w:pPr>
        <w:ind w:right="-54" w:firstLine="284"/>
        <w:outlineLvl w:val="0"/>
        <w:rPr>
          <w:sz w:val="20"/>
          <w:szCs w:val="20"/>
          <w:lang w:val="uk-UA"/>
        </w:rPr>
      </w:pPr>
    </w:p>
    <w:p w:rsidR="009F30EF" w:rsidRPr="00EB445E" w:rsidRDefault="009F30EF" w:rsidP="009F30EF">
      <w:pPr>
        <w:ind w:right="-54" w:firstLine="284"/>
        <w:outlineLvl w:val="0"/>
        <w:rPr>
          <w:sz w:val="20"/>
          <w:szCs w:val="20"/>
          <w:lang w:val="uk-UA"/>
        </w:rPr>
      </w:pPr>
      <w:r w:rsidRPr="00EB445E">
        <w:rPr>
          <w:sz w:val="20"/>
          <w:szCs w:val="20"/>
          <w:lang w:val="uk-UA"/>
        </w:rPr>
        <w:t>М.П.</w:t>
      </w:r>
    </w:p>
    <w:p w:rsidR="009F30EF" w:rsidRDefault="009F30EF" w:rsidP="009F30EF">
      <w:pPr>
        <w:autoSpaceDE w:val="0"/>
        <w:autoSpaceDN w:val="0"/>
        <w:ind w:left="284" w:firstLine="284"/>
        <w:rPr>
          <w:rFonts w:eastAsia="Times New Roman"/>
          <w:bCs/>
          <w:sz w:val="20"/>
          <w:szCs w:val="20"/>
          <w:lang w:val="uk-UA" w:eastAsia="ru-RU"/>
        </w:rPr>
      </w:pPr>
      <w:bookmarkStart w:id="0" w:name="_GoBack"/>
      <w:bookmarkEnd w:id="0"/>
    </w:p>
    <w:sectPr w:rsidR="009F30EF">
      <w:headerReference w:type="default" r:id="rId6"/>
      <w:footerReference w:type="default" r:id="rId7"/>
      <w:pgSz w:w="11906" w:h="16838"/>
      <w:pgMar w:top="284" w:right="340" w:bottom="284" w:left="340" w:header="285" w:footer="1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Journal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9F30EF">
    <w:pPr>
      <w:pStyle w:val="a5"/>
      <w:jc w:val="center"/>
      <w:rPr>
        <w:b/>
        <w:bCs/>
        <w:lang w:val="uk-UA"/>
      </w:rPr>
    </w:pPr>
    <w:r>
      <w:rPr>
        <w:lang w:val="uk-UA"/>
      </w:rPr>
      <w:t xml:space="preserve">аркуш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PAGE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1</w:t>
    </w:r>
    <w:r>
      <w:rPr>
        <w:b/>
        <w:bCs/>
        <w:lang w:val="uk-UA"/>
      </w:rPr>
      <w:fldChar w:fldCharType="end"/>
    </w:r>
    <w:r>
      <w:rPr>
        <w:lang w:val="uk-UA"/>
      </w:rPr>
      <w:t xml:space="preserve"> з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NUMPAGES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1</w:t>
    </w:r>
    <w:r>
      <w:rPr>
        <w:b/>
        <w:bCs/>
        <w:lang w:val="uk-UA"/>
      </w:rPr>
      <w:fldChar w:fldCharType="end"/>
    </w:r>
  </w:p>
  <w:p w:rsidR="005D399A" w:rsidRDefault="009F30EF">
    <w:pPr>
      <w:pStyle w:val="a5"/>
      <w:pBdr>
        <w:top w:val="thickThinMediumGap" w:sz="24" w:space="0" w:color="auto"/>
      </w:pBdr>
      <w:tabs>
        <w:tab w:val="left" w:pos="6237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9F30EF">
    <w:pPr>
      <w:pStyle w:val="a3"/>
      <w:pBdr>
        <w:bottom w:val="thinThickMediumGap" w:sz="24" w:space="0" w:color="auto"/>
      </w:pBdr>
      <w:jc w:val="center"/>
      <w:rPr>
        <w:b/>
        <w:lang w:val="uk-UA"/>
      </w:rPr>
    </w:pPr>
    <w:bookmarkStart w:id="1" w:name="_Hlk215292294"/>
    <w:bookmarkStart w:id="2" w:name="_Hlk215292295"/>
    <w:bookmarkStart w:id="3" w:name="_Hlk215292296"/>
    <w:bookmarkStart w:id="4" w:name="_Hlk215292307"/>
    <w:bookmarkStart w:id="5" w:name="_Hlk215292308"/>
    <w:bookmarkStart w:id="6" w:name="_Hlk215292309"/>
    <w:r>
      <w:rPr>
        <w:b/>
      </w:rPr>
      <w:t>АБ «УКРГАЗБАНК</w:t>
    </w:r>
    <w:bookmarkEnd w:id="1"/>
    <w:bookmarkEnd w:id="2"/>
    <w:bookmarkEnd w:id="3"/>
    <w:bookmarkEnd w:id="4"/>
    <w:bookmarkEnd w:id="5"/>
    <w:bookmarkEnd w:id="6"/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30B"/>
    <w:multiLevelType w:val="hybridMultilevel"/>
    <w:tmpl w:val="9B14F264"/>
    <w:lvl w:ilvl="0" w:tplc="0A76B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4308"/>
    <w:multiLevelType w:val="hybridMultilevel"/>
    <w:tmpl w:val="185CC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76B2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101A7"/>
    <w:multiLevelType w:val="hybridMultilevel"/>
    <w:tmpl w:val="C9DEEC4C"/>
    <w:lvl w:ilvl="0" w:tplc="DADCB002">
      <w:start w:val="1"/>
      <w:numFmt w:val="bullet"/>
      <w:lvlText w:val="-"/>
      <w:lvlJc w:val="left"/>
      <w:pPr>
        <w:ind w:left="961" w:hanging="360"/>
      </w:pPr>
      <w:rPr>
        <w:rFonts w:ascii="Times New Roman" w:eastAsia="MS Mincho" w:hAnsi="Times New Roman" w:cs="Times New Roman" w:hint="default"/>
        <w:i/>
        <w:color w:val="008000"/>
        <w:sz w:val="18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>
    <w:nsid w:val="4AB07B5C"/>
    <w:multiLevelType w:val="hybridMultilevel"/>
    <w:tmpl w:val="46DCC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5">
    <w:nsid w:val="511E3561"/>
    <w:multiLevelType w:val="hybridMultilevel"/>
    <w:tmpl w:val="F642C5FE"/>
    <w:lvl w:ilvl="0" w:tplc="ADCACD7E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>
    <w:nsid w:val="5EC860B6"/>
    <w:multiLevelType w:val="hybridMultilevel"/>
    <w:tmpl w:val="F640A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EF"/>
    <w:rsid w:val="003835DE"/>
    <w:rsid w:val="009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30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0E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rsid w:val="009F30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30E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lex">
    <w:name w:val="Îáû÷íûé.alex"/>
    <w:rsid w:val="009F30EF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30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0E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rsid w:val="009F30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30E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lex">
    <w:name w:val="Îáû÷íûé.alex"/>
    <w:rsid w:val="009F30EF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Торшина Ірина Олександрівна</cp:lastModifiedBy>
  <cp:revision>1</cp:revision>
  <dcterms:created xsi:type="dcterms:W3CDTF">2019-02-18T15:19:00Z</dcterms:created>
  <dcterms:modified xsi:type="dcterms:W3CDTF">2019-02-18T15:23:00Z</dcterms:modified>
</cp:coreProperties>
</file>