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3F" w:rsidRDefault="00627A57" w:rsidP="0070559C">
      <w:pPr>
        <w:spacing w:after="283"/>
        <w:rPr>
          <w:rFonts w:ascii="Times New Roman" w:eastAsia="Times New Roman" w:hAnsi="Times New Roman" w:cs="Times New Roman"/>
          <w:b/>
          <w:sz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Процентні ставки та види вкладів за строковими депозитами фізичних осіб закритими до оформлення станом з </w:t>
      </w:r>
      <w:r w:rsidR="0056779F">
        <w:rPr>
          <w:rFonts w:ascii="Times New Roman" w:eastAsia="Times New Roman" w:hAnsi="Times New Roman" w:cs="Times New Roman"/>
          <w:b/>
          <w:sz w:val="24"/>
          <w:lang w:val="ru-RU"/>
        </w:rPr>
        <w:t>23</w:t>
      </w:r>
      <w:r>
        <w:rPr>
          <w:rFonts w:ascii="Times New Roman" w:eastAsia="Times New Roman" w:hAnsi="Times New Roman" w:cs="Times New Roman"/>
          <w:b/>
          <w:sz w:val="24"/>
        </w:rPr>
        <w:t>.0</w:t>
      </w:r>
      <w:r w:rsidR="0056779F">
        <w:rPr>
          <w:rFonts w:ascii="Times New Roman" w:eastAsia="Times New Roman" w:hAnsi="Times New Roman" w:cs="Times New Roman"/>
          <w:b/>
          <w:sz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.2025 р. </w:t>
      </w:r>
    </w:p>
    <w:p w:rsidR="0070559C" w:rsidRDefault="0070559C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559C" w:rsidRDefault="0070559C">
      <w:pPr>
        <w:spacing w:after="0" w:line="281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Депозитна програма «Золота гарантія»</w:t>
      </w:r>
    </w:p>
    <w:p w:rsidR="00703F3F" w:rsidRDefault="00627A57">
      <w:pPr>
        <w:spacing w:after="0"/>
      </w:pPr>
      <w:r>
        <w:t xml:space="preserve"> </w:t>
      </w:r>
    </w:p>
    <w:tbl>
      <w:tblPr>
        <w:tblStyle w:val="TableGrid"/>
        <w:tblW w:w="8502" w:type="dxa"/>
        <w:tblInd w:w="1137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55"/>
        <w:gridCol w:w="2950"/>
        <w:gridCol w:w="3497"/>
      </w:tblGrid>
      <w:tr w:rsidR="00703F3F" w:rsidTr="0070559C">
        <w:trPr>
          <w:trHeight w:val="67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3F" w:rsidRDefault="00627A5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Строки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Pr="0070559C" w:rsidRDefault="0070559C" w:rsidP="0070559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Депозит в банківському золоті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3F" w:rsidRPr="0070559C" w:rsidRDefault="00627A57">
            <w:pPr>
              <w:spacing w:after="50"/>
              <w:ind w:left="7"/>
              <w:jc w:val="center"/>
            </w:pPr>
            <w:r w:rsidRPr="0070559C">
              <w:rPr>
                <w:rFonts w:ascii="Times New Roman" w:eastAsia="Times New Roman" w:hAnsi="Times New Roman" w:cs="Times New Roman"/>
                <w:b/>
              </w:rPr>
              <w:t>«</w:t>
            </w:r>
            <w:r w:rsidR="0056779F" w:rsidRPr="0070559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Золота </w:t>
            </w:r>
            <w:proofErr w:type="spellStart"/>
            <w:r w:rsidR="0056779F" w:rsidRPr="0070559C">
              <w:rPr>
                <w:rFonts w:ascii="Times New Roman" w:eastAsia="Times New Roman" w:hAnsi="Times New Roman" w:cs="Times New Roman"/>
                <w:b/>
                <w:lang w:val="ru-RU"/>
              </w:rPr>
              <w:t>гаран</w:t>
            </w:r>
            <w:r w:rsidR="0056779F" w:rsidRPr="0070559C">
              <w:rPr>
                <w:rFonts w:ascii="Times New Roman" w:eastAsia="Times New Roman" w:hAnsi="Times New Roman" w:cs="Times New Roman"/>
                <w:b/>
              </w:rPr>
              <w:t>тія</w:t>
            </w:r>
            <w:proofErr w:type="spellEnd"/>
            <w:r w:rsidRPr="0070559C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70559C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</w:t>
            </w:r>
          </w:p>
          <w:p w:rsidR="00703F3F" w:rsidRPr="0070559C" w:rsidRDefault="00627A57" w:rsidP="0070559C">
            <w:pPr>
              <w:ind w:left="8"/>
              <w:jc w:val="center"/>
              <w:rPr>
                <w:sz w:val="20"/>
                <w:szCs w:val="20"/>
              </w:rPr>
            </w:pPr>
            <w:r w:rsidRPr="007055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(закрито до оформлення з </w:t>
            </w:r>
            <w:r w:rsidR="0056779F" w:rsidRPr="007055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</w:t>
            </w:r>
            <w:r w:rsidR="007055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</w:t>
            </w:r>
            <w:r w:rsidRPr="007055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</w:t>
            </w:r>
            <w:r w:rsidR="0056779F" w:rsidRPr="007055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05</w:t>
            </w:r>
            <w:r w:rsidRPr="007055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.2024)</w:t>
            </w:r>
            <w:r w:rsidRPr="007055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3F3F" w:rsidTr="0070559C">
        <w:trPr>
          <w:trHeight w:val="5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3F" w:rsidRDefault="00703F3F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446441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Сума вкладу </w:t>
            </w:r>
          </w:p>
          <w:p w:rsidR="00703F3F" w:rsidRPr="0070559C" w:rsidRDefault="00446441" w:rsidP="00446441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bookmarkStart w:id="0" w:name="_GoBack"/>
            <w:bookmarkEnd w:id="0"/>
            <w:r w:rsidRPr="00446441">
              <w:rPr>
                <w:rFonts w:ascii="Times New Roman" w:eastAsia="Times New Roman" w:hAnsi="Times New Roman" w:cs="Times New Roman"/>
                <w:b/>
              </w:rPr>
              <w:t>олото (XAU)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3F" w:rsidRPr="0070559C" w:rsidRDefault="00627A57" w:rsidP="0070559C">
            <w:pPr>
              <w:ind w:left="16"/>
              <w:jc w:val="center"/>
              <w:rPr>
                <w:sz w:val="20"/>
                <w:szCs w:val="20"/>
              </w:rPr>
            </w:pPr>
            <w:r w:rsidRPr="007055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(виплата процентів в кінці строку,  </w:t>
            </w:r>
            <w:r w:rsidR="0070559C" w:rsidRPr="0070559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поповнення</w:t>
            </w:r>
            <w:r w:rsidRPr="007055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703F3F" w:rsidTr="0070559C">
        <w:trPr>
          <w:trHeight w:val="4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3F" w:rsidRDefault="007B650D" w:rsidP="0070559C">
            <w:r>
              <w:rPr>
                <w:rFonts w:ascii="Times New Roman" w:eastAsia="Times New Roman" w:hAnsi="Times New Roman" w:cs="Times New Roman"/>
              </w:rPr>
              <w:t>6</w:t>
            </w:r>
            <w:r w:rsidR="007055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місяців</w:t>
            </w:r>
            <w:r w:rsidR="00627A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3F" w:rsidRPr="0070559C" w:rsidRDefault="0070559C" w:rsidP="0070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559C">
              <w:rPr>
                <w:rFonts w:ascii="Times New Roman" w:eastAsia="Times New Roman" w:hAnsi="Times New Roman" w:cs="Times New Roman"/>
              </w:rPr>
              <w:t xml:space="preserve">3,215 </w:t>
            </w:r>
            <w:proofErr w:type="spellStart"/>
            <w:r w:rsidRPr="0070559C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70559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0559C">
              <w:rPr>
                <w:rFonts w:ascii="Times New Roman" w:eastAsia="Times New Roman" w:hAnsi="Times New Roman" w:cs="Times New Roman"/>
              </w:rPr>
              <w:t>унц</w:t>
            </w:r>
            <w:proofErr w:type="spellEnd"/>
            <w:r w:rsidRPr="007055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3F" w:rsidRDefault="00627A5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0,01 </w:t>
            </w:r>
          </w:p>
        </w:tc>
      </w:tr>
      <w:tr w:rsidR="0070559C" w:rsidTr="0070559C">
        <w:trPr>
          <w:trHeight w:val="4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r>
              <w:rPr>
                <w:rFonts w:ascii="Times New Roman" w:eastAsia="Times New Roman" w:hAnsi="Times New Roman" w:cs="Times New Roman"/>
              </w:rPr>
              <w:t>12</w:t>
            </w:r>
            <w:r w:rsidRPr="00684AB3">
              <w:rPr>
                <w:rFonts w:ascii="Times New Roman" w:eastAsia="Times New Roman" w:hAnsi="Times New Roman" w:cs="Times New Roman"/>
              </w:rPr>
              <w:t xml:space="preserve"> місяців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Pr="0070559C" w:rsidRDefault="0070559C" w:rsidP="0070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559C">
              <w:rPr>
                <w:rFonts w:ascii="Times New Roman" w:eastAsia="Times New Roman" w:hAnsi="Times New Roman" w:cs="Times New Roman"/>
              </w:rPr>
              <w:t xml:space="preserve">3,215 </w:t>
            </w:r>
            <w:proofErr w:type="spellStart"/>
            <w:r w:rsidRPr="0070559C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70559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0559C">
              <w:rPr>
                <w:rFonts w:ascii="Times New Roman" w:eastAsia="Times New Roman" w:hAnsi="Times New Roman" w:cs="Times New Roman"/>
              </w:rPr>
              <w:t>унц</w:t>
            </w:r>
            <w:proofErr w:type="spellEnd"/>
            <w:r w:rsidRPr="007055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0,01</w:t>
            </w:r>
            <w:r>
              <w:rPr>
                <w:b/>
              </w:rPr>
              <w:t xml:space="preserve"> </w:t>
            </w:r>
          </w:p>
        </w:tc>
      </w:tr>
      <w:tr w:rsidR="0070559C" w:rsidTr="0070559C">
        <w:trPr>
          <w:trHeight w:val="4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r>
              <w:rPr>
                <w:rFonts w:ascii="Times New Roman" w:eastAsia="Times New Roman" w:hAnsi="Times New Roman" w:cs="Times New Roman"/>
              </w:rPr>
              <w:t>18</w:t>
            </w:r>
            <w:r w:rsidRPr="00684AB3">
              <w:rPr>
                <w:rFonts w:ascii="Times New Roman" w:eastAsia="Times New Roman" w:hAnsi="Times New Roman" w:cs="Times New Roman"/>
              </w:rPr>
              <w:t xml:space="preserve"> місяців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pPr>
              <w:jc w:val="center"/>
            </w:pPr>
            <w:r w:rsidRPr="003B4B5A">
              <w:rPr>
                <w:rFonts w:ascii="Times New Roman" w:eastAsia="Times New Roman" w:hAnsi="Times New Roman" w:cs="Times New Roman"/>
              </w:rPr>
              <w:t xml:space="preserve">3,215 </w:t>
            </w:r>
            <w:proofErr w:type="spellStart"/>
            <w:r w:rsidRPr="003B4B5A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3B4B5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B4B5A">
              <w:rPr>
                <w:rFonts w:ascii="Times New Roman" w:eastAsia="Times New Roman" w:hAnsi="Times New Roman" w:cs="Times New Roman"/>
              </w:rPr>
              <w:t>унц</w:t>
            </w:r>
            <w:proofErr w:type="spellEnd"/>
            <w:r w:rsidRPr="003B4B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0,01</w:t>
            </w:r>
            <w:r>
              <w:rPr>
                <w:b/>
              </w:rPr>
              <w:t xml:space="preserve"> </w:t>
            </w:r>
          </w:p>
        </w:tc>
      </w:tr>
      <w:tr w:rsidR="0070559C" w:rsidTr="0070559C">
        <w:trPr>
          <w:trHeight w:val="4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r>
              <w:rPr>
                <w:rFonts w:ascii="Times New Roman" w:eastAsia="Times New Roman" w:hAnsi="Times New Roman" w:cs="Times New Roman"/>
              </w:rPr>
              <w:t>24</w:t>
            </w:r>
            <w:r w:rsidRPr="00684AB3">
              <w:rPr>
                <w:rFonts w:ascii="Times New Roman" w:eastAsia="Times New Roman" w:hAnsi="Times New Roman" w:cs="Times New Roman"/>
              </w:rPr>
              <w:t xml:space="preserve"> місяців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pPr>
              <w:jc w:val="center"/>
            </w:pPr>
            <w:r w:rsidRPr="003B4B5A">
              <w:rPr>
                <w:rFonts w:ascii="Times New Roman" w:eastAsia="Times New Roman" w:hAnsi="Times New Roman" w:cs="Times New Roman"/>
              </w:rPr>
              <w:t xml:space="preserve">3,215 </w:t>
            </w:r>
            <w:proofErr w:type="spellStart"/>
            <w:r w:rsidRPr="003B4B5A">
              <w:rPr>
                <w:rFonts w:ascii="Times New Roman" w:eastAsia="Times New Roman" w:hAnsi="Times New Roman" w:cs="Times New Roman"/>
              </w:rPr>
              <w:t>тр</w:t>
            </w:r>
            <w:proofErr w:type="spellEnd"/>
            <w:r w:rsidRPr="003B4B5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B4B5A">
              <w:rPr>
                <w:rFonts w:ascii="Times New Roman" w:eastAsia="Times New Roman" w:hAnsi="Times New Roman" w:cs="Times New Roman"/>
              </w:rPr>
              <w:t>унц</w:t>
            </w:r>
            <w:proofErr w:type="spellEnd"/>
            <w:r w:rsidRPr="003B4B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9C" w:rsidRDefault="0070559C" w:rsidP="0070559C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0,01</w:t>
            </w:r>
          </w:p>
        </w:tc>
      </w:tr>
    </w:tbl>
    <w:p w:rsidR="00703F3F" w:rsidRDefault="00627A57">
      <w:pPr>
        <w:spacing w:after="218"/>
      </w:pPr>
      <w:r>
        <w:t xml:space="preserve"> </w:t>
      </w:r>
    </w:p>
    <w:p w:rsidR="00703F3F" w:rsidRDefault="00627A57" w:rsidP="0070559C">
      <w:pPr>
        <w:spacing w:after="25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* - </w:t>
      </w:r>
      <w:proofErr w:type="spellStart"/>
      <w:r>
        <w:rPr>
          <w:rFonts w:ascii="Times New Roman" w:eastAsia="Times New Roman" w:hAnsi="Times New Roman" w:cs="Times New Roman"/>
        </w:rPr>
        <w:t>вiдповiдно</w:t>
      </w:r>
      <w:proofErr w:type="spellEnd"/>
      <w:r>
        <w:rPr>
          <w:rFonts w:ascii="Times New Roman" w:eastAsia="Times New Roman" w:hAnsi="Times New Roman" w:cs="Times New Roman"/>
        </w:rPr>
        <w:t xml:space="preserve"> до норм Податкового кодексу України сума нарахованих процентів оподатковується податком на доходи фізичних осіб у розмірі 18% та військовим збором у розмірі 5%.  </w:t>
      </w:r>
    </w:p>
    <w:p w:rsidR="00703F3F" w:rsidRDefault="00627A57" w:rsidP="0070559C">
      <w:pPr>
        <w:spacing w:after="195" w:line="315" w:lineRule="auto"/>
      </w:pPr>
      <w:r>
        <w:rPr>
          <w:rFonts w:ascii="Times New Roman" w:eastAsia="Times New Roman" w:hAnsi="Times New Roman" w:cs="Times New Roman"/>
        </w:rPr>
        <w:t xml:space="preserve">** - даний розмір ставок застосовується при визначенні розміру ставки за депозитами, по яким діє автоматична пролонгація. </w:t>
      </w:r>
    </w:p>
    <w:sectPr w:rsidR="00703F3F">
      <w:pgSz w:w="11906" w:h="16838"/>
      <w:pgMar w:top="1440" w:right="1061" w:bottom="144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F"/>
    <w:rsid w:val="00446441"/>
    <w:rsid w:val="0056779F"/>
    <w:rsid w:val="00627A57"/>
    <w:rsid w:val="00703F3F"/>
    <w:rsid w:val="0070559C"/>
    <w:rsid w:val="007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9B6B"/>
  <w15:docId w15:val="{522E3629-D027-471D-8A2A-B90657BA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Дьоміна Світлана Валеріївна</dc:creator>
  <cp:keywords/>
  <cp:lastModifiedBy>Дьоміна Світлана Валеріївна</cp:lastModifiedBy>
  <cp:revision>4</cp:revision>
  <dcterms:created xsi:type="dcterms:W3CDTF">2025-05-23T03:44:00Z</dcterms:created>
  <dcterms:modified xsi:type="dcterms:W3CDTF">2025-05-23T04:31:00Z</dcterms:modified>
</cp:coreProperties>
</file>